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FD" w:rsidRDefault="00DF79BE" w:rsidP="004375FD">
      <w:pPr>
        <w:autoSpaceDE w:val="0"/>
        <w:autoSpaceDN w:val="0"/>
        <w:adjustRightInd w:val="0"/>
        <w:spacing w:after="0" w:line="360" w:lineRule="auto"/>
        <w:jc w:val="both"/>
        <w:rPr>
          <w:rFonts w:ascii="Arial" w:hAnsi="Arial" w:cs="Arial"/>
          <w:b/>
          <w:bCs/>
          <w:color w:val="000000"/>
          <w:sz w:val="28"/>
          <w:szCs w:val="28"/>
        </w:rPr>
      </w:pPr>
      <w:bookmarkStart w:id="0" w:name="_GoBack"/>
      <w:bookmarkEnd w:id="0"/>
      <w:r>
        <w:rPr>
          <w:rFonts w:ascii="Arial" w:hAnsi="Arial" w:cs="Arial"/>
          <w:b/>
          <w:bCs/>
          <w:color w:val="000000"/>
          <w:sz w:val="28"/>
          <w:szCs w:val="28"/>
        </w:rPr>
        <w:t>Umweltpreis 2016</w:t>
      </w:r>
      <w:r w:rsidR="004375FD">
        <w:rPr>
          <w:rFonts w:ascii="Arial" w:hAnsi="Arial" w:cs="Arial"/>
          <w:b/>
          <w:bCs/>
          <w:color w:val="000000"/>
          <w:sz w:val="28"/>
          <w:szCs w:val="28"/>
        </w:rPr>
        <w:t xml:space="preserve"> –</w:t>
      </w:r>
    </w:p>
    <w:p w:rsidR="004375FD" w:rsidRDefault="004375FD" w:rsidP="004375FD">
      <w:pPr>
        <w:autoSpaceDE w:val="0"/>
        <w:autoSpaceDN w:val="0"/>
        <w:adjustRightInd w:val="0"/>
        <w:spacing w:after="0" w:line="360" w:lineRule="auto"/>
        <w:jc w:val="both"/>
        <w:rPr>
          <w:rFonts w:ascii="Arial" w:hAnsi="Arial" w:cs="Arial"/>
          <w:b/>
          <w:bCs/>
          <w:color w:val="000000"/>
          <w:sz w:val="28"/>
          <w:szCs w:val="28"/>
        </w:rPr>
      </w:pPr>
      <w:r>
        <w:rPr>
          <w:rFonts w:ascii="Arial" w:hAnsi="Arial" w:cs="Arial"/>
          <w:b/>
          <w:bCs/>
          <w:color w:val="000000"/>
          <w:sz w:val="28"/>
          <w:szCs w:val="28"/>
        </w:rPr>
        <w:t>Unsere besten Ideen für ein nachhaltiges Rheinland-Pfalz</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Mit dem rheinland-pfälzischen Umweltpreis sollen herausragende Leistungen für den Schutz der Umwelt und der natürlichen Ressourcen sowie für den Naturschutz ge</w:t>
      </w:r>
      <w:r>
        <w:rPr>
          <w:rFonts w:ascii="Arial" w:hAnsi="Arial" w:cs="Arial"/>
          <w:color w:val="000000"/>
          <w:sz w:val="24"/>
          <w:szCs w:val="24"/>
        </w:rPr>
        <w:softHyphen/>
        <w:t>würdigt werden. Hierzu zählen im Besonderen:</w:t>
      </w:r>
    </w:p>
    <w:p w:rsidR="004375FD" w:rsidRDefault="004375FD" w:rsidP="004375FD">
      <w:pPr>
        <w:pStyle w:val="Listenabsatz"/>
        <w:numPr>
          <w:ilvl w:val="0"/>
          <w:numId w:val="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innovative und kreative Umweltleistungen,</w:t>
      </w:r>
    </w:p>
    <w:p w:rsidR="004375FD" w:rsidRDefault="004375FD" w:rsidP="004375FD">
      <w:pPr>
        <w:pStyle w:val="Listenabsatz"/>
        <w:numPr>
          <w:ilvl w:val="0"/>
          <w:numId w:val="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Einzelprojekte die modellhaft und innovativ sind,</w:t>
      </w:r>
    </w:p>
    <w:p w:rsidR="004375FD" w:rsidRDefault="004375FD" w:rsidP="004375FD">
      <w:pPr>
        <w:pStyle w:val="Listenabsatz"/>
        <w:numPr>
          <w:ilvl w:val="0"/>
          <w:numId w:val="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herausragendes ehrenamtliches Engagement.</w:t>
      </w:r>
    </w:p>
    <w:p w:rsidR="004375FD" w:rsidRDefault="004375FD" w:rsidP="004375FD">
      <w:pPr>
        <w:pStyle w:val="Listenabsatz"/>
        <w:numPr>
          <w:ilvl w:val="0"/>
          <w:numId w:val="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Herausragende Projekte in der Umweltbildung mit Kindern und Jugendlichen.</w:t>
      </w:r>
      <w:r>
        <w:rPr>
          <w:rFonts w:ascii="Arial" w:hAnsi="Arial" w:cs="Arial"/>
          <w:color w:val="000000"/>
          <w:sz w:val="24"/>
          <w:szCs w:val="24"/>
        </w:rPr>
        <w:br/>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Nachhaltigkeit und Umweltschutz im privaten wie im öffentlichen Raum oder in der Wirtschaft wollen wir konkret werden lassen. Zum Beispiel mit Bildungsaktivitäten</w:t>
      </w:r>
      <w:r w:rsidR="00DF79BE">
        <w:rPr>
          <w:rFonts w:ascii="Arial" w:hAnsi="Arial" w:cs="Arial"/>
          <w:color w:val="000000"/>
          <w:sz w:val="24"/>
          <w:szCs w:val="24"/>
        </w:rPr>
        <w:t xml:space="preserve"> zur </w:t>
      </w:r>
      <w:proofErr w:type="gramStart"/>
      <w:r w:rsidR="00DF79BE">
        <w:rPr>
          <w:rFonts w:ascii="Arial" w:hAnsi="Arial" w:cs="Arial"/>
          <w:color w:val="000000"/>
          <w:sz w:val="24"/>
          <w:szCs w:val="24"/>
        </w:rPr>
        <w:t>nachhaltigen</w:t>
      </w:r>
      <w:proofErr w:type="gramEnd"/>
      <w:r w:rsidR="00DF79BE">
        <w:rPr>
          <w:rFonts w:ascii="Arial" w:hAnsi="Arial" w:cs="Arial"/>
          <w:color w:val="000000"/>
          <w:sz w:val="24"/>
          <w:szCs w:val="24"/>
        </w:rPr>
        <w:t xml:space="preserve"> Entwicklung, </w:t>
      </w:r>
      <w:r>
        <w:rPr>
          <w:rFonts w:ascii="Arial" w:hAnsi="Arial" w:cs="Arial"/>
          <w:color w:val="000000"/>
          <w:sz w:val="24"/>
          <w:szCs w:val="24"/>
        </w:rPr>
        <w:t>mit Know-how und innovativen Techniken oder mit effizienten Verfahren und modernen Dienstleistungen. Uns interessieren zum Bei</w:t>
      </w:r>
      <w:r>
        <w:rPr>
          <w:rFonts w:ascii="Arial" w:hAnsi="Arial" w:cs="Arial"/>
          <w:color w:val="000000"/>
          <w:sz w:val="24"/>
          <w:szCs w:val="24"/>
        </w:rPr>
        <w:softHyphen/>
        <w:t>spiel der nachhaltige Umgang mit Ressourcen, oder Fragen des nachhaltigen Konsums und/oder Aspekte nachhaltiger Ernährung, dem wirtschaftliche Nutzen, der Entwick</w:t>
      </w:r>
      <w:r>
        <w:rPr>
          <w:rFonts w:ascii="Arial" w:hAnsi="Arial" w:cs="Arial"/>
          <w:color w:val="000000"/>
          <w:sz w:val="24"/>
          <w:szCs w:val="24"/>
        </w:rPr>
        <w:softHyphen/>
        <w:t>lung neuer und kreativer Umwelttechnologien, umweltfreundliche Arbeitspro</w:t>
      </w:r>
      <w:r>
        <w:rPr>
          <w:rFonts w:ascii="Arial" w:hAnsi="Arial" w:cs="Arial"/>
          <w:color w:val="000000"/>
          <w:sz w:val="24"/>
          <w:szCs w:val="24"/>
        </w:rPr>
        <w:softHyphen/>
        <w:t>zesse bis hin zu Kampagnen und der Unterstützung von Umweltprojekten.</w:t>
      </w:r>
    </w:p>
    <w:p w:rsidR="00DF79BE" w:rsidRDefault="00DF79BE" w:rsidP="004375FD">
      <w:pPr>
        <w:autoSpaceDE w:val="0"/>
        <w:autoSpaceDN w:val="0"/>
        <w:adjustRightInd w:val="0"/>
        <w:spacing w:after="0" w:line="360" w:lineRule="auto"/>
        <w:jc w:val="both"/>
        <w:rPr>
          <w:rFonts w:ascii="Arial" w:hAnsi="Arial" w:cs="Arial"/>
          <w:color w:val="000000"/>
          <w:sz w:val="24"/>
          <w:szCs w:val="24"/>
        </w:rPr>
      </w:pP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Entscheidend für die Auszeichnung sind neben dem praktischen Nutzen für die Um</w:t>
      </w:r>
      <w:r>
        <w:rPr>
          <w:rFonts w:ascii="Arial" w:hAnsi="Arial" w:cs="Arial"/>
          <w:color w:val="000000"/>
          <w:sz w:val="24"/>
          <w:szCs w:val="24"/>
        </w:rPr>
        <w:softHyphen/>
        <w:t>welt auch die Originalität, Kreativität und Vorbildhaftigkeit der eingereichten Arbeit oder Maßnahme. Die gute Idee und das Ergebnis zählen. Dabei wird besonderes Augenmerk auf die Nachhaltigkeit gelegt.</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Der Preis besteht aus einem Preisgeld von insgesamt 9000,00 Euro. Die sechs besten Projekte erhalten jeweils 1.500 Euro  sowie eine Urkunde. Beides wird im Rahmen einer Festveranstaltung am </w:t>
      </w:r>
      <w:r w:rsidR="00DF79BE" w:rsidRPr="00F46774">
        <w:rPr>
          <w:rFonts w:ascii="Arial" w:hAnsi="Arial" w:cs="Arial"/>
          <w:color w:val="000000"/>
          <w:sz w:val="24"/>
          <w:szCs w:val="24"/>
        </w:rPr>
        <w:t>06. Oktober 2016</w:t>
      </w:r>
      <w:r>
        <w:rPr>
          <w:rFonts w:ascii="Arial" w:hAnsi="Arial" w:cs="Arial"/>
          <w:color w:val="000000"/>
          <w:sz w:val="24"/>
          <w:szCs w:val="24"/>
        </w:rPr>
        <w:t xml:space="preserve"> von der Ministerin für Umwelt, Landwirtschaft, Ernährung, Weinbau und Forsten Rheinland-Pfalz überreicht. </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Die nachfolgenden Teilnahmebedingungen und der Teilnahmebogen sind Teil des Bewerbungsverfahrens zum Umweltpreis Rheinland-Pfalz 201</w:t>
      </w:r>
      <w:r w:rsidR="00083E99">
        <w:rPr>
          <w:rFonts w:ascii="Arial" w:hAnsi="Arial" w:cs="Arial"/>
          <w:color w:val="000000"/>
          <w:sz w:val="24"/>
          <w:szCs w:val="24"/>
        </w:rPr>
        <w:t>6</w:t>
      </w:r>
      <w:r>
        <w:rPr>
          <w:rFonts w:ascii="Arial" w:hAnsi="Arial" w:cs="Arial"/>
          <w:color w:val="000000"/>
          <w:sz w:val="24"/>
          <w:szCs w:val="24"/>
        </w:rPr>
        <w:t>. Verstößt ein Bewer</w:t>
      </w:r>
      <w:r>
        <w:rPr>
          <w:rFonts w:ascii="Arial" w:hAnsi="Arial" w:cs="Arial"/>
          <w:color w:val="000000"/>
          <w:sz w:val="24"/>
          <w:szCs w:val="24"/>
        </w:rPr>
        <w:softHyphen/>
        <w:t>ber gegen diese Teilnahmebedingungen, behält sich das Umweltministerium das Recht vor, Bewerber zu disqualifizieren oder den Preis zurückzufordern.</w:t>
      </w:r>
    </w:p>
    <w:p w:rsidR="00D12EFA" w:rsidRDefault="00D12EFA" w:rsidP="004375FD">
      <w:pPr>
        <w:autoSpaceDE w:val="0"/>
        <w:autoSpaceDN w:val="0"/>
        <w:adjustRightInd w:val="0"/>
        <w:spacing w:after="0" w:line="360" w:lineRule="auto"/>
        <w:jc w:val="both"/>
        <w:rPr>
          <w:rFonts w:ascii="Arial" w:hAnsi="Arial" w:cs="Arial"/>
          <w:color w:val="000000"/>
          <w:sz w:val="24"/>
          <w:szCs w:val="24"/>
        </w:rPr>
      </w:pP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Die in diesen Unterlagen für die Teilnahme verwendeten Personenbegriffe stehen sowohl für weibliche als auch für männliche Personen.</w:t>
      </w:r>
    </w:p>
    <w:p w:rsidR="004375FD" w:rsidRDefault="004375FD" w:rsidP="004375FD">
      <w:pPr>
        <w:autoSpaceDE w:val="0"/>
        <w:autoSpaceDN w:val="0"/>
        <w:adjustRightInd w:val="0"/>
        <w:spacing w:after="0" w:line="360" w:lineRule="auto"/>
        <w:jc w:val="center"/>
        <w:rPr>
          <w:rFonts w:ascii="Arial" w:hAnsi="Arial" w:cs="Arial"/>
          <w:b/>
          <w:bCs/>
          <w:color w:val="000000"/>
          <w:sz w:val="28"/>
          <w:szCs w:val="28"/>
        </w:rPr>
      </w:pPr>
      <w:r>
        <w:rPr>
          <w:rFonts w:ascii="Arial" w:hAnsi="Arial" w:cs="Arial"/>
          <w:color w:val="000000"/>
          <w:sz w:val="24"/>
          <w:szCs w:val="24"/>
        </w:rPr>
        <w:br w:type="column"/>
      </w:r>
      <w:r>
        <w:rPr>
          <w:rFonts w:ascii="Arial" w:hAnsi="Arial" w:cs="Arial"/>
          <w:b/>
          <w:bCs/>
          <w:color w:val="000000"/>
          <w:sz w:val="28"/>
          <w:szCs w:val="28"/>
        </w:rPr>
        <w:lastRenderedPageBreak/>
        <w:t>Teilnahmebedingungen</w:t>
      </w:r>
    </w:p>
    <w:p w:rsidR="004375FD" w:rsidRDefault="004375FD" w:rsidP="004375FD">
      <w:pPr>
        <w:autoSpaceDE w:val="0"/>
        <w:autoSpaceDN w:val="0"/>
        <w:adjustRightInd w:val="0"/>
        <w:spacing w:after="0" w:line="360" w:lineRule="auto"/>
        <w:jc w:val="center"/>
        <w:rPr>
          <w:rFonts w:ascii="Arial" w:hAnsi="Arial" w:cs="Arial"/>
          <w:b/>
          <w:bCs/>
          <w:color w:val="000000"/>
          <w:sz w:val="28"/>
          <w:szCs w:val="28"/>
        </w:rPr>
      </w:pPr>
      <w:r>
        <w:rPr>
          <w:rFonts w:ascii="Arial" w:hAnsi="Arial" w:cs="Arial"/>
          <w:b/>
          <w:bCs/>
          <w:color w:val="000000"/>
          <w:sz w:val="28"/>
          <w:szCs w:val="28"/>
        </w:rPr>
        <w:t xml:space="preserve">für den </w:t>
      </w:r>
      <w:r w:rsidR="00D12EFA">
        <w:rPr>
          <w:rFonts w:ascii="Arial" w:hAnsi="Arial" w:cs="Arial"/>
          <w:b/>
          <w:bCs/>
          <w:color w:val="000000"/>
          <w:sz w:val="28"/>
          <w:szCs w:val="28"/>
        </w:rPr>
        <w:t>Umweltpreis Rheinland-Pfalz 2016</w:t>
      </w:r>
    </w:p>
    <w:p w:rsidR="004375FD" w:rsidRDefault="004375FD" w:rsidP="004375FD">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1. Die Bewerbung</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Teilnehmen können grundsätzlich</w:t>
      </w:r>
    </w:p>
    <w:p w:rsidR="004375FD" w:rsidRDefault="004375FD" w:rsidP="004375FD">
      <w:pPr>
        <w:pStyle w:val="Listenabsatz"/>
        <w:numPr>
          <w:ilvl w:val="0"/>
          <w:numId w:val="2"/>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Einzelpersonen,</w:t>
      </w:r>
    </w:p>
    <w:p w:rsidR="004375FD" w:rsidRDefault="004375FD" w:rsidP="00083E99">
      <w:pPr>
        <w:pStyle w:val="Listenabsatz"/>
        <w:numPr>
          <w:ilvl w:val="0"/>
          <w:numId w:val="2"/>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Unternehmen aus Land- und Forstwirtschaft, Dienstleistungsgewerbe, </w:t>
      </w:r>
      <w:r w:rsidR="00083E99">
        <w:rPr>
          <w:rFonts w:ascii="Arial" w:hAnsi="Arial" w:cs="Arial"/>
          <w:color w:val="000000"/>
          <w:sz w:val="24"/>
          <w:szCs w:val="24"/>
        </w:rPr>
        <w:br/>
        <w:t>Hand</w:t>
      </w:r>
      <w:r>
        <w:rPr>
          <w:rFonts w:ascii="Arial" w:hAnsi="Arial" w:cs="Arial"/>
          <w:color w:val="000000"/>
          <w:sz w:val="24"/>
          <w:szCs w:val="24"/>
        </w:rPr>
        <w:t>werk, Industrie,</w:t>
      </w:r>
    </w:p>
    <w:p w:rsidR="004375FD" w:rsidRDefault="004375FD" w:rsidP="004375FD">
      <w:pPr>
        <w:pStyle w:val="Listenabsatz"/>
        <w:numPr>
          <w:ilvl w:val="0"/>
          <w:numId w:val="2"/>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Organisationen, Kommunen, Verbände und Vereine.</w:t>
      </w:r>
      <w:r>
        <w:rPr>
          <w:rFonts w:ascii="Arial" w:hAnsi="Arial" w:cs="Arial"/>
          <w:color w:val="000000"/>
          <w:sz w:val="24"/>
          <w:szCs w:val="24"/>
        </w:rPr>
        <w:br/>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Der Firmen-, Behörden-, Vereins- oder Wohnsitz muss in Rheinland-Pfalz sein. Auch Filialen und Geschäftsniederlassungen sind zur Bewerbung berechtigt. </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Die Umweltaktivitäten müssen nachweislich in Rheinland-Pfalz erbracht und dürfen noch nicht mit gleichartigen Ehrungen ausgezeichnet worden sein.</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Ausgeschlossen sind Mitarbeiter des Umweltministeriums Rheinland-Pfalz, sowie die Mitglieder der Jury.</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Bei einem Verstoß gegen Teilnahmebedingungen oder Rechtsvorschriften, zum Bei</w:t>
      </w:r>
      <w:r>
        <w:rPr>
          <w:rFonts w:ascii="Arial" w:hAnsi="Arial" w:cs="Arial"/>
          <w:color w:val="000000"/>
          <w:sz w:val="24"/>
          <w:szCs w:val="24"/>
        </w:rPr>
        <w:softHyphen/>
        <w:t xml:space="preserve">spiel bei umweltrechtlichen Ordnungswidrigkeiten, behält sich das Ministerium vor, auch nachträglich die Preisverleihung zurückzuziehen oder rückgängig zu machen. </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p>
    <w:p w:rsidR="004375FD" w:rsidRDefault="004375FD" w:rsidP="004375FD">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2. Bewerbungsunterlagen</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Die Bewerbungen müssen auf dem dafür vorgesehenen Teilnahmebogen eingereicht werden. Geeignete Bewerbungsunterlagen sind solche, die das eingereichte Projekt in anschaulicher Weise darstellen und das Projekt und seine Auswirkungen auf die Umwelt enthalten (maximal 4 Din-A4-Seiten zuzüglich Foto- und Dokumentations-material, keine digitalen Datenträger).</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Die Bewerbungen sind bis zum </w:t>
      </w:r>
      <w:r w:rsidR="00083E99">
        <w:rPr>
          <w:rFonts w:ascii="Arial" w:hAnsi="Arial" w:cs="Arial"/>
          <w:color w:val="000000"/>
          <w:sz w:val="24"/>
          <w:szCs w:val="24"/>
        </w:rPr>
        <w:t>01. Juli 2016</w:t>
      </w:r>
      <w:r>
        <w:rPr>
          <w:rFonts w:ascii="Arial" w:hAnsi="Arial" w:cs="Arial"/>
          <w:color w:val="000000"/>
          <w:sz w:val="24"/>
          <w:szCs w:val="24"/>
        </w:rPr>
        <w:t xml:space="preserve"> (Datum des Poststempels) an eine der folgenden Adresse zu richten:</w:t>
      </w:r>
    </w:p>
    <w:p w:rsidR="004375FD" w:rsidRDefault="004375FD" w:rsidP="004375FD">
      <w:pPr>
        <w:pStyle w:val="Listenabsatz"/>
        <w:numPr>
          <w:ilvl w:val="0"/>
          <w:numId w:val="3"/>
        </w:numPr>
        <w:autoSpaceDE w:val="0"/>
        <w:autoSpaceDN w:val="0"/>
        <w:adjustRightInd w:val="0"/>
        <w:spacing w:after="0" w:line="360" w:lineRule="auto"/>
        <w:ind w:left="709" w:hanging="283"/>
        <w:jc w:val="both"/>
        <w:rPr>
          <w:rFonts w:ascii="Arial" w:hAnsi="Arial" w:cs="Arial"/>
          <w:color w:val="000000"/>
          <w:sz w:val="24"/>
          <w:szCs w:val="24"/>
        </w:rPr>
      </w:pPr>
      <w:r>
        <w:rPr>
          <w:rFonts w:ascii="Arial" w:hAnsi="Arial" w:cs="Arial"/>
          <w:color w:val="000000"/>
          <w:sz w:val="24"/>
          <w:szCs w:val="24"/>
        </w:rPr>
        <w:t xml:space="preserve">Ministerium für Umwelt, </w:t>
      </w:r>
      <w:r w:rsidR="00781520">
        <w:rPr>
          <w:rFonts w:ascii="Arial" w:hAnsi="Arial" w:cs="Arial"/>
          <w:color w:val="000000"/>
          <w:sz w:val="24"/>
          <w:szCs w:val="24"/>
        </w:rPr>
        <w:t>Energie,</w:t>
      </w:r>
      <w:r>
        <w:rPr>
          <w:rFonts w:ascii="Arial" w:hAnsi="Arial" w:cs="Arial"/>
          <w:color w:val="000000"/>
          <w:sz w:val="24"/>
          <w:szCs w:val="24"/>
        </w:rPr>
        <w:t xml:space="preserve"> Ernährung</w:t>
      </w:r>
    </w:p>
    <w:p w:rsidR="004375FD" w:rsidRDefault="004375FD" w:rsidP="00D12EFA">
      <w:pPr>
        <w:autoSpaceDE w:val="0"/>
        <w:autoSpaceDN w:val="0"/>
        <w:adjustRightInd w:val="0"/>
        <w:spacing w:after="0" w:line="360" w:lineRule="auto"/>
        <w:ind w:left="709"/>
        <w:rPr>
          <w:rFonts w:ascii="Arial" w:hAnsi="Arial" w:cs="Arial"/>
          <w:color w:val="000000"/>
          <w:sz w:val="24"/>
          <w:szCs w:val="24"/>
        </w:rPr>
      </w:pPr>
      <w:r>
        <w:rPr>
          <w:rFonts w:ascii="Arial" w:hAnsi="Arial" w:cs="Arial"/>
          <w:color w:val="000000"/>
          <w:sz w:val="24"/>
          <w:szCs w:val="24"/>
        </w:rPr>
        <w:t>und Forsten Rheinland-Pfalz</w:t>
      </w:r>
    </w:p>
    <w:p w:rsidR="004375FD" w:rsidRDefault="004375FD" w:rsidP="00D12EFA">
      <w:pPr>
        <w:autoSpaceDE w:val="0"/>
        <w:autoSpaceDN w:val="0"/>
        <w:adjustRightInd w:val="0"/>
        <w:spacing w:after="0" w:line="360" w:lineRule="auto"/>
        <w:ind w:firstLine="708"/>
        <w:rPr>
          <w:rFonts w:ascii="Arial" w:hAnsi="Arial" w:cs="Arial"/>
          <w:color w:val="000000"/>
          <w:sz w:val="24"/>
          <w:szCs w:val="24"/>
        </w:rPr>
      </w:pPr>
      <w:r>
        <w:rPr>
          <w:rFonts w:ascii="Arial" w:hAnsi="Arial" w:cs="Arial"/>
          <w:color w:val="000000"/>
          <w:sz w:val="24"/>
          <w:szCs w:val="24"/>
        </w:rPr>
        <w:t>Abteilung 2</w:t>
      </w:r>
    </w:p>
    <w:p w:rsidR="004375FD" w:rsidRDefault="004375FD" w:rsidP="00D12EFA">
      <w:pPr>
        <w:autoSpaceDE w:val="0"/>
        <w:autoSpaceDN w:val="0"/>
        <w:adjustRightInd w:val="0"/>
        <w:spacing w:after="0" w:line="360" w:lineRule="auto"/>
        <w:ind w:firstLine="708"/>
        <w:rPr>
          <w:rFonts w:ascii="Arial" w:hAnsi="Arial" w:cs="Arial"/>
          <w:color w:val="000000"/>
          <w:sz w:val="24"/>
          <w:szCs w:val="24"/>
        </w:rPr>
      </w:pPr>
      <w:r>
        <w:rPr>
          <w:rFonts w:ascii="Arial" w:hAnsi="Arial" w:cs="Arial"/>
          <w:color w:val="000000"/>
          <w:sz w:val="24"/>
          <w:szCs w:val="24"/>
        </w:rPr>
        <w:t>Stichwort Umweltpreis 201</w:t>
      </w:r>
      <w:r w:rsidR="00083E99">
        <w:rPr>
          <w:rFonts w:ascii="Arial" w:hAnsi="Arial" w:cs="Arial"/>
          <w:color w:val="000000"/>
          <w:sz w:val="24"/>
          <w:szCs w:val="24"/>
        </w:rPr>
        <w:t>6</w:t>
      </w:r>
    </w:p>
    <w:p w:rsidR="004375FD" w:rsidRDefault="004375FD" w:rsidP="00D12EFA">
      <w:pPr>
        <w:autoSpaceDE w:val="0"/>
        <w:autoSpaceDN w:val="0"/>
        <w:adjustRightInd w:val="0"/>
        <w:spacing w:after="0" w:line="360" w:lineRule="auto"/>
        <w:ind w:firstLine="708"/>
        <w:rPr>
          <w:rFonts w:ascii="Arial" w:hAnsi="Arial" w:cs="Arial"/>
          <w:color w:val="000000"/>
          <w:sz w:val="24"/>
          <w:szCs w:val="24"/>
        </w:rPr>
      </w:pPr>
      <w:r>
        <w:rPr>
          <w:rFonts w:ascii="Arial" w:hAnsi="Arial" w:cs="Arial"/>
          <w:color w:val="000000"/>
          <w:sz w:val="24"/>
          <w:szCs w:val="24"/>
        </w:rPr>
        <w:t>Kaiser-Friedrich-Straße 1</w:t>
      </w:r>
    </w:p>
    <w:p w:rsidR="004375FD" w:rsidRDefault="004375FD" w:rsidP="00D12EFA">
      <w:pPr>
        <w:autoSpaceDE w:val="0"/>
        <w:autoSpaceDN w:val="0"/>
        <w:adjustRightInd w:val="0"/>
        <w:spacing w:after="0" w:line="360" w:lineRule="auto"/>
        <w:ind w:firstLine="708"/>
        <w:rPr>
          <w:rFonts w:ascii="Arial" w:hAnsi="Arial" w:cs="Arial"/>
          <w:color w:val="000000"/>
          <w:sz w:val="24"/>
          <w:szCs w:val="24"/>
        </w:rPr>
      </w:pPr>
      <w:r>
        <w:rPr>
          <w:rFonts w:ascii="Arial" w:hAnsi="Arial" w:cs="Arial"/>
          <w:color w:val="000000"/>
          <w:sz w:val="24"/>
          <w:szCs w:val="24"/>
        </w:rPr>
        <w:t>55116</w:t>
      </w:r>
      <w:r w:rsidR="00D12EFA">
        <w:rPr>
          <w:rFonts w:ascii="Arial" w:hAnsi="Arial" w:cs="Arial"/>
          <w:color w:val="000000"/>
          <w:sz w:val="24"/>
          <w:szCs w:val="24"/>
        </w:rPr>
        <w:t xml:space="preserve"> </w:t>
      </w:r>
      <w:r>
        <w:rPr>
          <w:rFonts w:ascii="Arial" w:hAnsi="Arial" w:cs="Arial"/>
          <w:color w:val="000000"/>
          <w:sz w:val="24"/>
          <w:szCs w:val="24"/>
        </w:rPr>
        <w:t>Mainz</w:t>
      </w:r>
      <w:r w:rsidR="00D12EFA">
        <w:rPr>
          <w:rFonts w:ascii="Arial" w:hAnsi="Arial" w:cs="Arial"/>
          <w:color w:val="000000"/>
          <w:sz w:val="24"/>
          <w:szCs w:val="24"/>
        </w:rPr>
        <w:br/>
      </w:r>
    </w:p>
    <w:p w:rsidR="004375FD" w:rsidRDefault="00781520" w:rsidP="004375FD">
      <w:pPr>
        <w:pStyle w:val="Listenabsatz"/>
        <w:numPr>
          <w:ilvl w:val="0"/>
          <w:numId w:val="3"/>
        </w:numPr>
        <w:autoSpaceDE w:val="0"/>
        <w:autoSpaceDN w:val="0"/>
        <w:adjustRightInd w:val="0"/>
        <w:spacing w:after="0" w:line="360" w:lineRule="auto"/>
        <w:ind w:left="709" w:hanging="283"/>
        <w:jc w:val="both"/>
        <w:rPr>
          <w:rFonts w:ascii="Arial" w:hAnsi="Arial" w:cs="Arial"/>
          <w:color w:val="000000"/>
          <w:sz w:val="24"/>
          <w:szCs w:val="24"/>
        </w:rPr>
      </w:pPr>
      <w:hyperlink r:id="rId9" w:history="1">
        <w:r w:rsidRPr="003F57FD">
          <w:rPr>
            <w:rStyle w:val="Hyperlink"/>
            <w:rFonts w:ascii="Arial" w:hAnsi="Arial" w:cs="Arial"/>
            <w:sz w:val="24"/>
            <w:szCs w:val="24"/>
          </w:rPr>
          <w:t>umweltpreis@mueef.rlp.de</w:t>
        </w:r>
      </w:hyperlink>
      <w:r>
        <w:rPr>
          <w:rFonts w:ascii="Arial" w:hAnsi="Arial" w:cs="Arial"/>
          <w:color w:val="000000"/>
          <w:sz w:val="24"/>
          <w:szCs w:val="24"/>
        </w:rPr>
        <w:t xml:space="preserve"> </w:t>
      </w:r>
    </w:p>
    <w:p w:rsidR="004375FD" w:rsidRDefault="009B6543" w:rsidP="009B6543">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lastRenderedPageBreak/>
        <w:t>Unter</w:t>
      </w:r>
      <w:r w:rsidR="00B34FAA">
        <w:rPr>
          <w:rFonts w:ascii="Arial" w:hAnsi="Arial" w:cs="Arial"/>
          <w:color w:val="000000"/>
          <w:sz w:val="24"/>
          <w:szCs w:val="24"/>
        </w:rPr>
        <w:t xml:space="preserve">: </w:t>
      </w:r>
      <w:hyperlink r:id="rId10" w:history="1">
        <w:r w:rsidR="00781520" w:rsidRPr="003F57FD">
          <w:rPr>
            <w:rStyle w:val="Hyperlink"/>
            <w:rFonts w:ascii="Arial" w:hAnsi="Arial" w:cs="Arial"/>
            <w:iCs/>
            <w:sz w:val="24"/>
            <w:szCs w:val="24"/>
          </w:rPr>
          <w:t>http://mueef.rlp.de/de/themen/naturschutz/aktuelles/umweltpreis-des-landes-rheinland-pfalz-2016</w:t>
        </w:r>
      </w:hyperlink>
      <w:r w:rsidR="00B34FAA">
        <w:rPr>
          <w:rFonts w:ascii="Arial" w:hAnsi="Arial" w:cs="Arial"/>
          <w:iCs/>
          <w:color w:val="0000FF"/>
          <w:sz w:val="24"/>
          <w:szCs w:val="24"/>
        </w:rPr>
        <w:t xml:space="preserve">  </w:t>
      </w:r>
      <w:r w:rsidR="004375FD">
        <w:rPr>
          <w:rFonts w:ascii="Arial" w:hAnsi="Arial" w:cs="Arial"/>
          <w:color w:val="000000"/>
          <w:sz w:val="24"/>
          <w:szCs w:val="24"/>
        </w:rPr>
        <w:t xml:space="preserve">sind Informationen zum Umweltpreis </w:t>
      </w:r>
      <w:r w:rsidR="00D12EFA">
        <w:rPr>
          <w:rFonts w:ascii="Arial" w:hAnsi="Arial" w:cs="Arial"/>
          <w:color w:val="000000"/>
          <w:sz w:val="24"/>
          <w:szCs w:val="24"/>
        </w:rPr>
        <w:t>des Landes R</w:t>
      </w:r>
      <w:r w:rsidR="00083E99">
        <w:rPr>
          <w:rFonts w:ascii="Arial" w:hAnsi="Arial" w:cs="Arial"/>
          <w:color w:val="000000"/>
          <w:sz w:val="24"/>
          <w:szCs w:val="24"/>
        </w:rPr>
        <w:t>h</w:t>
      </w:r>
      <w:r w:rsidR="00D12EFA">
        <w:rPr>
          <w:rFonts w:ascii="Arial" w:hAnsi="Arial" w:cs="Arial"/>
          <w:color w:val="000000"/>
          <w:sz w:val="24"/>
          <w:szCs w:val="24"/>
        </w:rPr>
        <w:t>e</w:t>
      </w:r>
      <w:r w:rsidR="00083E99">
        <w:rPr>
          <w:rFonts w:ascii="Arial" w:hAnsi="Arial" w:cs="Arial"/>
          <w:color w:val="000000"/>
          <w:sz w:val="24"/>
          <w:szCs w:val="24"/>
        </w:rPr>
        <w:t>inland-Pfalz und diese Teilnahmebedin</w:t>
      </w:r>
      <w:r w:rsidR="004375FD">
        <w:rPr>
          <w:rFonts w:ascii="Arial" w:hAnsi="Arial" w:cs="Arial"/>
          <w:color w:val="000000"/>
          <w:sz w:val="24"/>
          <w:szCs w:val="24"/>
        </w:rPr>
        <w:t>gungen sowie der Teilnahmebogen abrufbar.</w:t>
      </w:r>
    </w:p>
    <w:p w:rsidR="004375FD" w:rsidRPr="00083E99" w:rsidRDefault="004375FD" w:rsidP="004375FD">
      <w:pPr>
        <w:autoSpaceDE w:val="0"/>
        <w:autoSpaceDN w:val="0"/>
        <w:adjustRightInd w:val="0"/>
        <w:spacing w:after="0" w:line="360" w:lineRule="auto"/>
        <w:jc w:val="both"/>
        <w:rPr>
          <w:rFonts w:ascii="Arial" w:hAnsi="Arial" w:cs="Arial"/>
          <w:b/>
          <w:color w:val="000000"/>
          <w:sz w:val="24"/>
          <w:szCs w:val="24"/>
          <w:u w:val="single"/>
        </w:rPr>
      </w:pPr>
      <w:r w:rsidRPr="00083E99">
        <w:rPr>
          <w:rFonts w:ascii="Arial" w:hAnsi="Arial" w:cs="Arial"/>
          <w:b/>
          <w:color w:val="000000"/>
          <w:sz w:val="24"/>
          <w:szCs w:val="24"/>
          <w:u w:val="single"/>
        </w:rPr>
        <w:t>Die eingereichten Unterlagen werden nicht zurückgesandt.</w:t>
      </w:r>
    </w:p>
    <w:p w:rsidR="004375FD" w:rsidRDefault="004375FD" w:rsidP="004375FD">
      <w:pPr>
        <w:autoSpaceDE w:val="0"/>
        <w:autoSpaceDN w:val="0"/>
        <w:adjustRightInd w:val="0"/>
        <w:spacing w:after="0" w:line="360" w:lineRule="auto"/>
        <w:jc w:val="both"/>
        <w:rPr>
          <w:rFonts w:ascii="Arial" w:hAnsi="Arial" w:cs="Arial"/>
          <w:b/>
          <w:bCs/>
          <w:color w:val="000000"/>
          <w:sz w:val="24"/>
          <w:szCs w:val="24"/>
        </w:rPr>
      </w:pPr>
    </w:p>
    <w:p w:rsidR="004375FD" w:rsidRDefault="004375FD" w:rsidP="004375FD">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3. Urheberrecht</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Alle Urheberrechte verbleiben bei den Bewerbern. Mit der Bewerbung versichert der Teilnehmer, dass er geistiger Urheber der eingereichten Arbeit ist und damit kein geistiges Eigentum Dritter verletzt. Die Nichtbeachtung führt automatisch zum Aus</w:t>
      </w:r>
      <w:r>
        <w:rPr>
          <w:rFonts w:ascii="Arial" w:hAnsi="Arial" w:cs="Arial"/>
          <w:color w:val="000000"/>
          <w:sz w:val="24"/>
          <w:szCs w:val="24"/>
        </w:rPr>
        <w:softHyphen/>
        <w:t>schluss vom Auswahlverfahren.</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Der Bewerber räumt mit seiner Teilnahme dem Ministerium für Umwelt, </w:t>
      </w:r>
      <w:r w:rsidR="00781520">
        <w:rPr>
          <w:rFonts w:ascii="Arial" w:hAnsi="Arial" w:cs="Arial"/>
          <w:color w:val="000000"/>
          <w:sz w:val="24"/>
          <w:szCs w:val="24"/>
        </w:rPr>
        <w:t xml:space="preserve">Energie, </w:t>
      </w:r>
      <w:r>
        <w:rPr>
          <w:rFonts w:ascii="Arial" w:hAnsi="Arial" w:cs="Arial"/>
          <w:color w:val="000000"/>
          <w:sz w:val="24"/>
          <w:szCs w:val="24"/>
        </w:rPr>
        <w:t xml:space="preserve">Ernährung </w:t>
      </w:r>
      <w:r w:rsidR="00781520">
        <w:rPr>
          <w:rFonts w:ascii="Arial" w:hAnsi="Arial" w:cs="Arial"/>
          <w:color w:val="000000"/>
          <w:sz w:val="24"/>
          <w:szCs w:val="24"/>
        </w:rPr>
        <w:t xml:space="preserve">und </w:t>
      </w:r>
      <w:r>
        <w:rPr>
          <w:rFonts w:ascii="Arial" w:hAnsi="Arial" w:cs="Arial"/>
          <w:color w:val="000000"/>
          <w:sz w:val="24"/>
          <w:szCs w:val="24"/>
        </w:rPr>
        <w:t>Forsten unwiderruflich das Recht ein, im Falle einer Auszeichnung, beziehungsweise des Gewinns des Umweltpreises im Rahmen der Pressearbeit, sowie in Print- oder Online-Medien den Titel, den Urheber sowie we</w:t>
      </w:r>
      <w:r>
        <w:rPr>
          <w:rFonts w:ascii="Arial" w:hAnsi="Arial" w:cs="Arial"/>
          <w:color w:val="000000"/>
          <w:sz w:val="24"/>
          <w:szCs w:val="24"/>
        </w:rPr>
        <w:softHyphen/>
        <w:t xml:space="preserve">sentliche Inhalte der Arbeit auszugsweise zu veröffentlichen. </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Bewerber haben kein Recht auf Einsicht in eingereichte Unterlagen anderer Bewer</w:t>
      </w:r>
      <w:r>
        <w:rPr>
          <w:rFonts w:ascii="Arial" w:hAnsi="Arial" w:cs="Arial"/>
          <w:color w:val="000000"/>
          <w:sz w:val="24"/>
          <w:szCs w:val="24"/>
        </w:rPr>
        <w:softHyphen/>
        <w:t>bungen. Sie erklären sich damit einverstanden, dass ihre Namen und ihr Bild sowie eine Kurzbeschreibung ihrer Bewerbung bei einer eventuellen Preisverleihung ver</w:t>
      </w:r>
      <w:r>
        <w:rPr>
          <w:rFonts w:ascii="Arial" w:hAnsi="Arial" w:cs="Arial"/>
          <w:color w:val="000000"/>
          <w:sz w:val="24"/>
          <w:szCs w:val="24"/>
        </w:rPr>
        <w:softHyphen/>
        <w:t>öffentlicht werden können. Ein Rechtsanspruch auf Veröffentlichung besteht nicht.</w:t>
      </w:r>
    </w:p>
    <w:p w:rsidR="004375FD" w:rsidRDefault="004375FD" w:rsidP="004375FD">
      <w:pPr>
        <w:autoSpaceDE w:val="0"/>
        <w:autoSpaceDN w:val="0"/>
        <w:adjustRightInd w:val="0"/>
        <w:spacing w:after="0" w:line="360" w:lineRule="auto"/>
        <w:jc w:val="both"/>
        <w:rPr>
          <w:rFonts w:ascii="Arial" w:hAnsi="Arial" w:cs="Arial"/>
          <w:b/>
          <w:bCs/>
          <w:color w:val="000000"/>
          <w:sz w:val="24"/>
          <w:szCs w:val="24"/>
        </w:rPr>
      </w:pPr>
    </w:p>
    <w:p w:rsidR="004375FD" w:rsidRDefault="004375FD" w:rsidP="004375FD">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4. Datenschutz</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Der Bewerber erklärt mit Einsendung der Unterlagen sein Einverständnis dazu, dass die von ihm er- oder übermittelten persönlichen oder personenbezogenen Daten vom Ministerium und beauftragten Dritten für das Verfahren des Umweltpreises </w:t>
      </w:r>
      <w:r w:rsidR="00D12EFA">
        <w:rPr>
          <w:rFonts w:ascii="Arial" w:hAnsi="Arial" w:cs="Arial"/>
          <w:color w:val="000000"/>
          <w:sz w:val="24"/>
          <w:szCs w:val="24"/>
        </w:rPr>
        <w:t xml:space="preserve">Reinland-Pfalz </w:t>
      </w:r>
      <w:r>
        <w:rPr>
          <w:rFonts w:ascii="Arial" w:hAnsi="Arial" w:cs="Arial"/>
          <w:color w:val="000000"/>
          <w:sz w:val="24"/>
          <w:szCs w:val="24"/>
        </w:rPr>
        <w:t>genutzt, insbesondere gespeichert und verarbeitet werden</w:t>
      </w:r>
      <w:r w:rsidR="00D12EFA">
        <w:rPr>
          <w:rFonts w:ascii="Arial" w:hAnsi="Arial" w:cs="Arial"/>
          <w:color w:val="000000"/>
          <w:sz w:val="24"/>
          <w:szCs w:val="24"/>
        </w:rPr>
        <w:t>. Diese Daten werden nur zu Zwe</w:t>
      </w:r>
      <w:r>
        <w:rPr>
          <w:rFonts w:ascii="Arial" w:hAnsi="Arial" w:cs="Arial"/>
          <w:color w:val="000000"/>
          <w:sz w:val="24"/>
          <w:szCs w:val="24"/>
        </w:rPr>
        <w:t>cken des Wettbewerbs verwendet.</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Das Ministerium sichert zu, dass die Daten sorgsam und vertraulich behandelt wer</w:t>
      </w:r>
      <w:r>
        <w:rPr>
          <w:rFonts w:ascii="Arial" w:hAnsi="Arial" w:cs="Arial"/>
          <w:color w:val="000000"/>
          <w:sz w:val="24"/>
          <w:szCs w:val="24"/>
        </w:rPr>
        <w:softHyphen/>
        <w:t>den. Eine Weitergabe an unbeteiligte Dritte erfolgt nicht, mit Ausnahme der Veröf</w:t>
      </w:r>
      <w:r>
        <w:rPr>
          <w:rFonts w:ascii="Arial" w:hAnsi="Arial" w:cs="Arial"/>
          <w:color w:val="000000"/>
          <w:sz w:val="24"/>
          <w:szCs w:val="24"/>
        </w:rPr>
        <w:softHyphen/>
        <w:t>fentlichung der Gewinner und Inhalte der Arbeiten.</w:t>
      </w:r>
    </w:p>
    <w:p w:rsidR="00D12EFA" w:rsidRDefault="00D12EFA" w:rsidP="004375FD">
      <w:pPr>
        <w:autoSpaceDE w:val="0"/>
        <w:autoSpaceDN w:val="0"/>
        <w:adjustRightInd w:val="0"/>
        <w:spacing w:after="0" w:line="360" w:lineRule="auto"/>
        <w:jc w:val="both"/>
        <w:rPr>
          <w:rFonts w:ascii="Arial" w:hAnsi="Arial" w:cs="Arial"/>
          <w:color w:val="000000"/>
          <w:sz w:val="24"/>
          <w:szCs w:val="24"/>
        </w:rPr>
      </w:pP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Jederzeit und ohne Angabe von Gründen kann ein Bewerber die Löschung seiner Daten durch einfache Nachricht an das Ministerium verlangen. Die weitere Teil</w:t>
      </w:r>
      <w:r>
        <w:rPr>
          <w:rFonts w:ascii="Arial" w:hAnsi="Arial" w:cs="Arial"/>
          <w:color w:val="000000"/>
          <w:sz w:val="24"/>
          <w:szCs w:val="24"/>
        </w:rPr>
        <w:softHyphen/>
        <w:t>nahme am Auswahlverfahren ist nach einer Löschung nicht mehr möglich.</w:t>
      </w:r>
    </w:p>
    <w:p w:rsidR="004375FD" w:rsidRDefault="004375FD" w:rsidP="004375FD">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rPr>
        <w:br w:type="column"/>
      </w:r>
      <w:r>
        <w:rPr>
          <w:rFonts w:ascii="Arial" w:hAnsi="Arial" w:cs="Arial"/>
          <w:b/>
          <w:bCs/>
          <w:color w:val="000000"/>
          <w:sz w:val="24"/>
          <w:szCs w:val="24"/>
          <w:u w:val="single"/>
        </w:rPr>
        <w:lastRenderedPageBreak/>
        <w:t>5. Dotierung und Auswahlverfahren</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Der rheinland-pfälzische Umweltpreis ist mit insgesamt 9.000,00 Euro dotiert und wird, wenn entsprechend qualifizierte Bewerbungen vorliegen, zu gleichen Teilen an die sechs  besten Bewerbungen vergeben.</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Über die Vergabe des Preises entscheidet das Ministerium für Umwelt, </w:t>
      </w:r>
      <w:r w:rsidR="00781520">
        <w:rPr>
          <w:rFonts w:ascii="Arial" w:hAnsi="Arial" w:cs="Arial"/>
          <w:color w:val="000000"/>
          <w:sz w:val="24"/>
          <w:szCs w:val="24"/>
        </w:rPr>
        <w:t>Energie, Ernährung</w:t>
      </w:r>
      <w:r>
        <w:rPr>
          <w:rFonts w:ascii="Arial" w:hAnsi="Arial" w:cs="Arial"/>
          <w:color w:val="000000"/>
          <w:sz w:val="24"/>
          <w:szCs w:val="24"/>
        </w:rPr>
        <w:t xml:space="preserve"> und Forsten auf Vorschlag einer Jury. Die Jury wird seitens des Ministeriums für </w:t>
      </w:r>
      <w:r w:rsidR="00781520">
        <w:rPr>
          <w:rFonts w:ascii="Arial" w:hAnsi="Arial" w:cs="Arial"/>
          <w:color w:val="000000"/>
          <w:sz w:val="24"/>
          <w:szCs w:val="24"/>
        </w:rPr>
        <w:t>Umwelt, Energie, Ernährung</w:t>
      </w:r>
      <w:r>
        <w:rPr>
          <w:rFonts w:ascii="Arial" w:hAnsi="Arial" w:cs="Arial"/>
          <w:color w:val="000000"/>
          <w:sz w:val="24"/>
          <w:szCs w:val="24"/>
        </w:rPr>
        <w:t xml:space="preserve"> und Forsten berufen. Sie setzt sich zusammen aus einer Vertretung der Handwerkskam</w:t>
      </w:r>
      <w:r>
        <w:rPr>
          <w:rFonts w:ascii="Arial" w:hAnsi="Arial" w:cs="Arial"/>
          <w:color w:val="000000"/>
          <w:sz w:val="24"/>
          <w:szCs w:val="24"/>
        </w:rPr>
        <w:softHyphen/>
        <w:t>mern, der Industrie- und Handelskammern, der Kommunalen Spitzenverbände, der Medien, der Arbeitsgemeinschaft Natur- und Umweltbildung (ANU), dem Zentrum Gesellschaftliche Verantwortung der Evangelischen Kirche in Hessen und Nassau, der Gewerkschaft Bau, Agrar, Umwelt, des Bauern- und Winzerverbandes und des Umweltmi</w:t>
      </w:r>
      <w:r>
        <w:rPr>
          <w:rFonts w:ascii="Arial" w:hAnsi="Arial" w:cs="Arial"/>
          <w:color w:val="000000"/>
          <w:sz w:val="24"/>
          <w:szCs w:val="24"/>
        </w:rPr>
        <w:softHyphen/>
        <w:t>nisteriums.</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Die Sitzung der Jury ist nicht öffentlich. Die Entscheidungen der Jury im Auswahl</w:t>
      </w:r>
      <w:r>
        <w:rPr>
          <w:rFonts w:ascii="Arial" w:hAnsi="Arial" w:cs="Arial"/>
          <w:color w:val="000000"/>
          <w:sz w:val="24"/>
          <w:szCs w:val="24"/>
        </w:rPr>
        <w:softHyphen/>
        <w:t>verfahren sind auf dem Rechtsweg nicht anfechtbar.</w:t>
      </w:r>
    </w:p>
    <w:p w:rsidR="004375FD" w:rsidRDefault="004375FD" w:rsidP="004375FD">
      <w:pPr>
        <w:autoSpaceDE w:val="0"/>
        <w:autoSpaceDN w:val="0"/>
        <w:adjustRightInd w:val="0"/>
        <w:spacing w:after="0" w:line="360" w:lineRule="auto"/>
        <w:jc w:val="both"/>
        <w:rPr>
          <w:rFonts w:ascii="Arial" w:hAnsi="Arial" w:cs="Arial"/>
          <w:b/>
          <w:bCs/>
          <w:color w:val="000000"/>
          <w:sz w:val="24"/>
          <w:szCs w:val="24"/>
        </w:rPr>
      </w:pPr>
    </w:p>
    <w:p w:rsidR="004375FD" w:rsidRDefault="004375FD" w:rsidP="004375FD">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6. Preisverleihung</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Die Bewerber werden über den Erfolg ihrer Teilnahme schriftlich benachrichtigt. Die öffentliche Bekanntgabe der Gewinner erfolgt im Rahmen der Preisverleihung durch das Ministerium.</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Die Preisverleihung findet im Rahmen einer Festveranstaltung am </w:t>
      </w:r>
      <w:r w:rsidR="00083E99" w:rsidRPr="00F46774">
        <w:rPr>
          <w:rFonts w:ascii="Arial" w:hAnsi="Arial" w:cs="Arial"/>
          <w:color w:val="000000"/>
          <w:sz w:val="24"/>
          <w:szCs w:val="24"/>
        </w:rPr>
        <w:t>06. Oktober 2016</w:t>
      </w:r>
      <w:r>
        <w:rPr>
          <w:rFonts w:ascii="Arial" w:hAnsi="Arial" w:cs="Arial"/>
          <w:color w:val="000000"/>
          <w:sz w:val="24"/>
          <w:szCs w:val="24"/>
        </w:rPr>
        <w:t xml:space="preserve"> statt. Die Aufwendungen für die Teilnahme, zum Beispiel Kosten für die Anreise, werden nicht erstattet.</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p>
    <w:p w:rsidR="004375FD" w:rsidRDefault="004375FD" w:rsidP="004375FD">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7. Sonstiges</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Sollten einzelne Bestimmungen dieser Teilnahmebedingungen unwirksam oder un</w:t>
      </w:r>
      <w:r>
        <w:rPr>
          <w:rFonts w:ascii="Arial" w:hAnsi="Arial" w:cs="Arial"/>
          <w:color w:val="000000"/>
          <w:sz w:val="24"/>
          <w:szCs w:val="24"/>
        </w:rPr>
        <w:softHyphen/>
        <w:t>durchführbar sein oder werden, so bleibt die Wirksamkeit dieser Teilnahmebedin</w:t>
      </w:r>
      <w:r>
        <w:rPr>
          <w:rFonts w:ascii="Arial" w:hAnsi="Arial" w:cs="Arial"/>
          <w:color w:val="000000"/>
          <w:sz w:val="24"/>
          <w:szCs w:val="24"/>
        </w:rPr>
        <w:softHyphen/>
        <w:t>gungen im Übrigen unberührt. An Stelle der unwirksamen oder undurchführbaren Bestimmung soll die wirksame und durchführbare Bestimmung treten, deren Wirkung der Zielsetzung am nächsten kommt, die mit der unwirksamen und/oder undurch</w:t>
      </w:r>
      <w:r>
        <w:rPr>
          <w:rFonts w:ascii="Arial" w:hAnsi="Arial" w:cs="Arial"/>
          <w:color w:val="000000"/>
          <w:sz w:val="24"/>
          <w:szCs w:val="24"/>
        </w:rPr>
        <w:softHyphen/>
        <w:t>führbaren Bestimmung verfolgt wurde.</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Der Rechtsweg ist ausgeschlossen.</w:t>
      </w:r>
    </w:p>
    <w:p w:rsidR="004375FD" w:rsidRDefault="004375FD" w:rsidP="004375FD">
      <w:pPr>
        <w:autoSpaceDE w:val="0"/>
        <w:autoSpaceDN w:val="0"/>
        <w:adjustRightInd w:val="0"/>
        <w:spacing w:after="0" w:line="360" w:lineRule="auto"/>
        <w:jc w:val="both"/>
        <w:rPr>
          <w:rFonts w:ascii="Arial" w:hAnsi="Arial" w:cs="Arial"/>
          <w:color w:val="000000"/>
        </w:rPr>
      </w:pPr>
    </w:p>
    <w:p w:rsidR="004375FD" w:rsidRDefault="004375FD" w:rsidP="004375FD">
      <w:pPr>
        <w:autoSpaceDE w:val="0"/>
        <w:autoSpaceDN w:val="0"/>
        <w:adjustRightInd w:val="0"/>
        <w:spacing w:after="0" w:line="360" w:lineRule="auto"/>
        <w:jc w:val="both"/>
        <w:rPr>
          <w:rFonts w:ascii="Arial" w:hAnsi="Arial" w:cs="Arial"/>
          <w:b/>
          <w:bCs/>
          <w:color w:val="000000"/>
          <w:sz w:val="32"/>
          <w:szCs w:val="32"/>
        </w:rPr>
      </w:pPr>
      <w:r>
        <w:rPr>
          <w:rFonts w:ascii="Arial" w:hAnsi="Arial" w:cs="Arial"/>
          <w:color w:val="000000"/>
        </w:rPr>
        <w:br w:type="column"/>
      </w:r>
      <w:r>
        <w:rPr>
          <w:rFonts w:ascii="Arial" w:hAnsi="Arial" w:cs="Arial"/>
          <w:b/>
          <w:bCs/>
          <w:color w:val="000000"/>
          <w:sz w:val="32"/>
          <w:szCs w:val="32"/>
        </w:rPr>
        <w:lastRenderedPageBreak/>
        <w:t>Teilnahmebogen für den Umweltpreis Rheinland-Pfalz 201</w:t>
      </w:r>
      <w:r w:rsidR="00083E99">
        <w:rPr>
          <w:rFonts w:ascii="Arial" w:hAnsi="Arial" w:cs="Arial"/>
          <w:b/>
          <w:bCs/>
          <w:color w:val="000000"/>
          <w:sz w:val="32"/>
          <w:szCs w:val="32"/>
        </w:rPr>
        <w:t>6</w:t>
      </w:r>
    </w:p>
    <w:p w:rsidR="004375FD" w:rsidRDefault="004375FD" w:rsidP="004B110F">
      <w:pPr>
        <w:tabs>
          <w:tab w:val="left" w:pos="284"/>
        </w:tabs>
        <w:autoSpaceDE w:val="0"/>
        <w:autoSpaceDN w:val="0"/>
        <w:adjustRightInd w:val="0"/>
        <w:spacing w:after="0" w:line="360" w:lineRule="auto"/>
        <w:jc w:val="both"/>
        <w:rPr>
          <w:rFonts w:ascii="Arial" w:hAnsi="Arial" w:cs="Arial"/>
          <w:color w:val="000000"/>
          <w:sz w:val="24"/>
          <w:szCs w:val="24"/>
        </w:rPr>
      </w:pPr>
    </w:p>
    <w:p w:rsidR="004375FD" w:rsidRDefault="004375FD" w:rsidP="004B110F">
      <w:pPr>
        <w:tabs>
          <w:tab w:val="left" w:pos="284"/>
        </w:tabs>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color w:val="000000"/>
          <w:sz w:val="24"/>
          <w:szCs w:val="24"/>
        </w:rPr>
        <w:t>1.</w:t>
      </w:r>
      <w:r>
        <w:rPr>
          <w:rFonts w:ascii="Arial" w:hAnsi="Arial" w:cs="Arial"/>
          <w:color w:val="000000"/>
          <w:sz w:val="24"/>
          <w:szCs w:val="24"/>
        </w:rPr>
        <w:tab/>
      </w:r>
      <w:r>
        <w:rPr>
          <w:rFonts w:ascii="Arial" w:hAnsi="Arial" w:cs="Arial"/>
          <w:b/>
          <w:bCs/>
          <w:color w:val="000000"/>
          <w:sz w:val="24"/>
          <w:szCs w:val="24"/>
          <w:u w:val="single"/>
        </w:rPr>
        <w:t>Angaben zum Bewerber / Verband / Unternehmen</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Name: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Straße: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PLZ/Ort: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Branche: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Gründungsjahr: </w:t>
      </w:r>
      <w:r>
        <w:rPr>
          <w:rFonts w:ascii="Arial" w:hAnsi="Arial" w:cs="Arial"/>
          <w:color w:val="000000"/>
          <w:sz w:val="24"/>
          <w:szCs w:val="24"/>
        </w:rPr>
        <w:tab/>
      </w:r>
      <w:r>
        <w:rPr>
          <w:rFonts w:ascii="Arial" w:hAnsi="Arial" w:cs="Arial"/>
          <w:color w:val="000000"/>
          <w:sz w:val="24"/>
          <w:szCs w:val="24"/>
        </w:rPr>
        <w:tab/>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Rechtsform: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Anzahl d. Beschäftigten:</w:t>
      </w:r>
      <w:r>
        <w:rPr>
          <w:rFonts w:ascii="Arial" w:hAnsi="Arial" w:cs="Arial"/>
          <w:color w:val="000000"/>
          <w:sz w:val="24"/>
          <w:szCs w:val="24"/>
        </w:rPr>
        <w:tab/>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Ansprechpartner: </w:t>
      </w:r>
      <w:r>
        <w:rPr>
          <w:rFonts w:ascii="Arial" w:hAnsi="Arial" w:cs="Arial"/>
          <w:color w:val="000000"/>
          <w:sz w:val="24"/>
          <w:szCs w:val="24"/>
        </w:rPr>
        <w:tab/>
      </w:r>
      <w:r>
        <w:rPr>
          <w:rFonts w:ascii="Arial" w:hAnsi="Arial" w:cs="Arial"/>
          <w:color w:val="000000"/>
          <w:sz w:val="24"/>
          <w:szCs w:val="24"/>
        </w:rPr>
        <w:tab/>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Ruf: </w:t>
      </w:r>
      <w:r w:rsidR="009B47F8">
        <w:rPr>
          <w:rFonts w:ascii="Arial" w:hAnsi="Arial" w:cs="Arial"/>
          <w:color w:val="000000"/>
          <w:sz w:val="24"/>
          <w:szCs w:val="24"/>
        </w:rPr>
        <w:tab/>
      </w:r>
      <w:r w:rsidR="009B47F8">
        <w:rPr>
          <w:rFonts w:ascii="Arial" w:hAnsi="Arial" w:cs="Arial"/>
          <w:color w:val="000000"/>
          <w:sz w:val="24"/>
          <w:szCs w:val="24"/>
        </w:rPr>
        <w:tab/>
      </w:r>
      <w:r w:rsidR="009B47F8">
        <w:rPr>
          <w:rFonts w:ascii="Arial" w:hAnsi="Arial" w:cs="Arial"/>
          <w:color w:val="000000"/>
          <w:sz w:val="24"/>
          <w:szCs w:val="24"/>
        </w:rPr>
        <w:tab/>
      </w:r>
      <w:r w:rsidR="009B47F8">
        <w:rPr>
          <w:rFonts w:ascii="Arial" w:hAnsi="Arial" w:cs="Arial"/>
          <w:color w:val="000000"/>
          <w:sz w:val="24"/>
          <w:szCs w:val="24"/>
        </w:rPr>
        <w:tab/>
      </w:r>
      <w:r w:rsidR="009B47F8">
        <w:rPr>
          <w:rFonts w:ascii="Arial" w:hAnsi="Arial" w:cs="Arial"/>
          <w:color w:val="000000"/>
          <w:sz w:val="24"/>
          <w:szCs w:val="24"/>
        </w:rPr>
        <w:tab/>
      </w:r>
      <w:r w:rsidR="009B47F8">
        <w:rPr>
          <w:rFonts w:ascii="Arial" w:hAnsi="Arial" w:cs="Arial"/>
          <w:color w:val="000000"/>
          <w:sz w:val="24"/>
          <w:szCs w:val="24"/>
        </w:rPr>
        <w:tab/>
      </w:r>
      <w:r>
        <w:rPr>
          <w:rFonts w:ascii="Arial" w:hAnsi="Arial" w:cs="Arial"/>
          <w:color w:val="000000"/>
          <w:sz w:val="24"/>
          <w:szCs w:val="24"/>
        </w:rPr>
        <w:t xml:space="preserve">Fax: </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E-Mail: </w:t>
      </w:r>
      <w:r w:rsidR="009B47F8">
        <w:rPr>
          <w:rFonts w:ascii="Arial" w:hAnsi="Arial" w:cs="Arial"/>
          <w:color w:val="000000"/>
          <w:sz w:val="24"/>
          <w:szCs w:val="24"/>
        </w:rPr>
        <w:tab/>
      </w:r>
      <w:r w:rsidR="009B47F8">
        <w:rPr>
          <w:rFonts w:ascii="Arial" w:hAnsi="Arial" w:cs="Arial"/>
          <w:color w:val="000000"/>
          <w:sz w:val="24"/>
          <w:szCs w:val="24"/>
        </w:rPr>
        <w:tab/>
      </w:r>
      <w:r w:rsidR="009B47F8">
        <w:rPr>
          <w:rFonts w:ascii="Arial" w:hAnsi="Arial" w:cs="Arial"/>
          <w:color w:val="000000"/>
          <w:sz w:val="24"/>
          <w:szCs w:val="24"/>
        </w:rPr>
        <w:tab/>
      </w:r>
      <w:r w:rsidR="009B47F8">
        <w:rPr>
          <w:rFonts w:ascii="Arial" w:hAnsi="Arial" w:cs="Arial"/>
          <w:color w:val="000000"/>
          <w:sz w:val="24"/>
          <w:szCs w:val="24"/>
        </w:rPr>
        <w:tab/>
      </w:r>
      <w:r w:rsidR="009B47F8">
        <w:rPr>
          <w:rFonts w:ascii="Arial" w:hAnsi="Arial" w:cs="Arial"/>
          <w:color w:val="000000"/>
          <w:sz w:val="24"/>
          <w:szCs w:val="24"/>
        </w:rPr>
        <w:tab/>
      </w:r>
      <w:r>
        <w:rPr>
          <w:rFonts w:ascii="Arial" w:hAnsi="Arial" w:cs="Arial"/>
          <w:color w:val="000000"/>
          <w:sz w:val="24"/>
          <w:szCs w:val="24"/>
        </w:rPr>
        <w:t xml:space="preserve">Website: </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br/>
        <w:t>Zertifizierungen</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EMAS </w:t>
      </w:r>
      <w:sdt>
        <w:sdtPr>
          <w:rPr>
            <w:rFonts w:ascii="Arial" w:hAnsi="Arial" w:cs="Arial"/>
            <w:color w:val="000000"/>
            <w:sz w:val="24"/>
            <w:szCs w:val="24"/>
          </w:rPr>
          <w:id w:val="1701516264"/>
          <w14:checkbox>
            <w14:checked w14:val="0"/>
            <w14:checkedState w14:val="2612" w14:font="Meiryo"/>
            <w14:uncheckedState w14:val="2610" w14:font="Meiryo"/>
          </w14:checkbox>
        </w:sdtPr>
        <w:sdtEndPr/>
        <w:sdtContent>
          <w:r>
            <w:rPr>
              <w:rFonts w:ascii="MS Gothic" w:eastAsia="MS Gothic" w:hAnsi="Arial" w:cs="Arial" w:hint="eastAsia"/>
              <w:color w:val="000000"/>
              <w:sz w:val="24"/>
              <w:szCs w:val="24"/>
              <w:lang w:val="en-US"/>
            </w:rPr>
            <w:t>☐</w:t>
          </w:r>
        </w:sdtContent>
      </w:sdt>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DIN EN ISO 14001 </w:t>
      </w:r>
      <w:sdt>
        <w:sdtPr>
          <w:rPr>
            <w:rFonts w:ascii="Arial" w:hAnsi="Arial" w:cs="Arial"/>
            <w:color w:val="000000"/>
            <w:sz w:val="24"/>
            <w:szCs w:val="24"/>
          </w:rPr>
          <w:id w:val="-78368378"/>
          <w14:checkbox>
            <w14:checked w14:val="0"/>
            <w14:checkedState w14:val="2612" w14:font="Meiryo"/>
            <w14:uncheckedState w14:val="2610" w14:font="Meiryo"/>
          </w14:checkbox>
        </w:sdtPr>
        <w:sdtEndPr/>
        <w:sdtContent>
          <w:r>
            <w:rPr>
              <w:rFonts w:ascii="MS Gothic" w:eastAsia="MS Gothic" w:hAnsi="Arial" w:cs="Arial" w:hint="eastAsia"/>
              <w:color w:val="000000"/>
              <w:sz w:val="24"/>
              <w:szCs w:val="24"/>
              <w:lang w:val="en-US"/>
            </w:rPr>
            <w:t>☐</w:t>
          </w:r>
        </w:sdtContent>
      </w:sdt>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Sonstige: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4375FD" w:rsidRDefault="004375FD" w:rsidP="004375FD">
      <w:pPr>
        <w:autoSpaceDE w:val="0"/>
        <w:autoSpaceDN w:val="0"/>
        <w:adjustRightInd w:val="0"/>
        <w:spacing w:after="0" w:line="360" w:lineRule="auto"/>
        <w:jc w:val="both"/>
        <w:rPr>
          <w:rFonts w:ascii="Arial" w:hAnsi="Arial" w:cs="Arial"/>
          <w:color w:val="000000"/>
          <w:sz w:val="24"/>
          <w:szCs w:val="24"/>
        </w:rPr>
      </w:pPr>
    </w:p>
    <w:p w:rsidR="004375FD" w:rsidRDefault="004375FD" w:rsidP="004B110F">
      <w:pPr>
        <w:tabs>
          <w:tab w:val="left" w:pos="284"/>
        </w:tabs>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color w:val="000000"/>
          <w:sz w:val="24"/>
          <w:szCs w:val="24"/>
        </w:rPr>
        <w:t>2.</w:t>
      </w:r>
      <w:r>
        <w:rPr>
          <w:rFonts w:ascii="Arial" w:hAnsi="Arial" w:cs="Arial"/>
          <w:color w:val="000000"/>
          <w:sz w:val="24"/>
          <w:szCs w:val="24"/>
        </w:rPr>
        <w:tab/>
      </w:r>
      <w:r>
        <w:rPr>
          <w:rFonts w:ascii="Arial" w:hAnsi="Arial" w:cs="Arial"/>
          <w:b/>
          <w:bCs/>
          <w:color w:val="000000"/>
          <w:sz w:val="24"/>
          <w:szCs w:val="24"/>
          <w:u w:val="single"/>
        </w:rPr>
        <w:t>Titel des Wettbewerbsprojektes</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p>
    <w:p w:rsidR="004375FD" w:rsidRDefault="004375FD" w:rsidP="004375FD">
      <w:pPr>
        <w:autoSpaceDE w:val="0"/>
        <w:autoSpaceDN w:val="0"/>
        <w:adjustRightInd w:val="0"/>
        <w:spacing w:after="0" w:line="360" w:lineRule="auto"/>
        <w:jc w:val="both"/>
        <w:rPr>
          <w:rFonts w:ascii="Arial" w:hAnsi="Arial" w:cs="Arial"/>
          <w:color w:val="000000"/>
          <w:sz w:val="24"/>
          <w:szCs w:val="24"/>
        </w:rPr>
      </w:pPr>
    </w:p>
    <w:p w:rsidR="004375FD" w:rsidRDefault="004375FD" w:rsidP="004B110F">
      <w:pPr>
        <w:tabs>
          <w:tab w:val="left" w:pos="284"/>
        </w:tabs>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color w:val="000000"/>
          <w:sz w:val="24"/>
          <w:szCs w:val="24"/>
        </w:rPr>
        <w:t>3.</w:t>
      </w:r>
      <w:r>
        <w:rPr>
          <w:rFonts w:ascii="Arial" w:hAnsi="Arial" w:cs="Arial"/>
          <w:color w:val="000000"/>
          <w:sz w:val="24"/>
          <w:szCs w:val="24"/>
        </w:rPr>
        <w:tab/>
      </w:r>
      <w:r>
        <w:rPr>
          <w:rFonts w:ascii="Arial" w:hAnsi="Arial" w:cs="Arial"/>
          <w:b/>
          <w:bCs/>
          <w:color w:val="000000"/>
          <w:sz w:val="24"/>
          <w:szCs w:val="24"/>
          <w:u w:val="single"/>
        </w:rPr>
        <w:t>Angaben zum Wettbewerbsprojekt</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Es wird bestätigt. Dass die eingereichte Bewerbung nicht bereits im Rahmen einer anderen Preisverleihung prämiert wurde.</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Ja  </w:t>
      </w:r>
      <w:sdt>
        <w:sdtPr>
          <w:rPr>
            <w:rFonts w:ascii="Arial" w:hAnsi="Arial" w:cs="Arial"/>
            <w:color w:val="000000"/>
            <w:sz w:val="24"/>
            <w:szCs w:val="24"/>
          </w:rPr>
          <w:id w:val="184571807"/>
          <w14:checkbox>
            <w14:checked w14:val="0"/>
            <w14:checkedState w14:val="2612" w14:font="Meiryo"/>
            <w14:uncheckedState w14:val="2610" w14:font="Meiryo"/>
          </w14:checkbox>
        </w:sdtPr>
        <w:sdtEndPr/>
        <w:sdtContent>
          <w:r>
            <w:rPr>
              <w:rFonts w:ascii="Meiryo" w:eastAsia="Meiryo" w:hAnsi="Meiryo" w:cs="Arial" w:hint="eastAsia"/>
              <w:color w:val="000000"/>
              <w:sz w:val="24"/>
              <w:szCs w:val="24"/>
              <w:lang w:val="en-US"/>
            </w:rPr>
            <w:t>☐</w:t>
          </w:r>
        </w:sdtContent>
      </w:sdt>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Im Zusammenhang mit dem Wettbewerbsprojekt wurde eine staatliche Förderung in</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Anspruch genommen:</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Ja </w:t>
      </w:r>
      <w:sdt>
        <w:sdtPr>
          <w:rPr>
            <w:rFonts w:ascii="Arial" w:hAnsi="Arial" w:cs="Arial"/>
            <w:color w:val="000000"/>
            <w:sz w:val="24"/>
            <w:szCs w:val="24"/>
          </w:rPr>
          <w:id w:val="-651451469"/>
          <w14:checkbox>
            <w14:checked w14:val="0"/>
            <w14:checkedState w14:val="2612" w14:font="Meiryo"/>
            <w14:uncheckedState w14:val="2610" w14:font="Meiryo"/>
          </w14:checkbox>
        </w:sdtPr>
        <w:sdtEndPr/>
        <w:sdtContent>
          <w:r>
            <w:rPr>
              <w:rFonts w:ascii="MS Gothic" w:eastAsia="MS Gothic" w:hAnsi="Arial" w:cs="Arial" w:hint="eastAsia"/>
              <w:color w:val="000000"/>
              <w:sz w:val="24"/>
              <w:szCs w:val="24"/>
              <w:lang w:val="en-US"/>
            </w:rPr>
            <w:t>☐</w:t>
          </w:r>
        </w:sdtContent>
      </w:sdt>
      <w:r>
        <w:rPr>
          <w:rFonts w:ascii="Arial" w:hAnsi="Arial" w:cs="Arial"/>
          <w:color w:val="000000"/>
          <w:sz w:val="24"/>
          <w:szCs w:val="24"/>
        </w:rPr>
        <w:t xml:space="preserve">  Nein </w:t>
      </w:r>
      <w:sdt>
        <w:sdtPr>
          <w:rPr>
            <w:rFonts w:ascii="Arial" w:hAnsi="Arial" w:cs="Arial"/>
            <w:color w:val="000000"/>
            <w:sz w:val="24"/>
            <w:szCs w:val="24"/>
          </w:rPr>
          <w:id w:val="1261259908"/>
          <w14:checkbox>
            <w14:checked w14:val="0"/>
            <w14:checkedState w14:val="2612" w14:font="Meiryo"/>
            <w14:uncheckedState w14:val="2610" w14:font="Meiryo"/>
          </w14:checkbox>
        </w:sdtPr>
        <w:sdtEndPr/>
        <w:sdtContent>
          <w:r>
            <w:rPr>
              <w:rFonts w:ascii="MS Gothic" w:eastAsia="MS Gothic" w:hAnsi="Arial" w:cs="Arial" w:hint="eastAsia"/>
              <w:color w:val="000000"/>
              <w:sz w:val="24"/>
              <w:szCs w:val="24"/>
              <w:lang w:val="en-US"/>
            </w:rPr>
            <w:t>☐</w:t>
          </w:r>
        </w:sdtContent>
      </w:sdt>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Wenn ja, bitte Angabe wann, durch wen und in welcher Höhe erfolgte eine Förde</w:t>
      </w:r>
      <w:r>
        <w:rPr>
          <w:rFonts w:ascii="Arial" w:hAnsi="Arial" w:cs="Arial"/>
          <w:color w:val="000000"/>
          <w:sz w:val="24"/>
          <w:szCs w:val="24"/>
        </w:rPr>
        <w:softHyphen/>
        <w:t>rung.</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p>
    <w:p w:rsidR="004375FD" w:rsidRDefault="00223195"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br w:type="column"/>
      </w:r>
    </w:p>
    <w:p w:rsidR="004375FD" w:rsidRDefault="004375FD" w:rsidP="004B110F">
      <w:pPr>
        <w:tabs>
          <w:tab w:val="left" w:pos="284"/>
        </w:tabs>
        <w:autoSpaceDE w:val="0"/>
        <w:autoSpaceDN w:val="0"/>
        <w:adjustRightInd w:val="0"/>
        <w:spacing w:after="0" w:line="360" w:lineRule="auto"/>
        <w:jc w:val="both"/>
        <w:rPr>
          <w:rFonts w:ascii="Arial" w:hAnsi="Arial" w:cs="Arial"/>
          <w:b/>
          <w:bCs/>
          <w:color w:val="000000"/>
          <w:sz w:val="24"/>
          <w:szCs w:val="24"/>
        </w:rPr>
      </w:pPr>
      <w:r>
        <w:rPr>
          <w:rFonts w:ascii="Arial" w:hAnsi="Arial" w:cs="Arial"/>
          <w:color w:val="000000"/>
          <w:sz w:val="24"/>
          <w:szCs w:val="24"/>
        </w:rPr>
        <w:t>4.</w:t>
      </w:r>
      <w:r>
        <w:rPr>
          <w:rFonts w:ascii="Arial" w:hAnsi="Arial" w:cs="Arial"/>
          <w:color w:val="000000"/>
          <w:sz w:val="24"/>
          <w:szCs w:val="24"/>
        </w:rPr>
        <w:tab/>
      </w:r>
      <w:r>
        <w:rPr>
          <w:rFonts w:ascii="Arial" w:hAnsi="Arial" w:cs="Arial"/>
          <w:b/>
          <w:bCs/>
          <w:color w:val="000000"/>
          <w:sz w:val="24"/>
          <w:szCs w:val="24"/>
          <w:u w:val="single"/>
        </w:rPr>
        <w:t>Kooperationspartner, mit denen beim Wettbewerb zusammengearbeitet</w:t>
      </w:r>
      <w:r>
        <w:rPr>
          <w:rFonts w:ascii="Arial" w:hAnsi="Arial" w:cs="Arial"/>
          <w:b/>
          <w:bCs/>
          <w:color w:val="000000"/>
          <w:sz w:val="24"/>
          <w:szCs w:val="24"/>
        </w:rPr>
        <w:t xml:space="preserve"> </w:t>
      </w:r>
      <w:r>
        <w:rPr>
          <w:rFonts w:ascii="Arial" w:hAnsi="Arial" w:cs="Arial"/>
          <w:b/>
          <w:bCs/>
          <w:color w:val="000000"/>
          <w:sz w:val="24"/>
          <w:szCs w:val="24"/>
        </w:rPr>
        <w:tab/>
      </w:r>
      <w:r>
        <w:rPr>
          <w:rFonts w:ascii="Arial" w:hAnsi="Arial" w:cs="Arial"/>
          <w:b/>
          <w:bCs/>
          <w:color w:val="000000"/>
          <w:sz w:val="24"/>
          <w:szCs w:val="24"/>
          <w:u w:val="single"/>
        </w:rPr>
        <w:t>wurde:</w:t>
      </w:r>
    </w:p>
    <w:p w:rsidR="004375FD" w:rsidRDefault="004375FD" w:rsidP="004375FD">
      <w:pPr>
        <w:autoSpaceDE w:val="0"/>
        <w:autoSpaceDN w:val="0"/>
        <w:adjustRightInd w:val="0"/>
        <w:spacing w:after="0" w:line="360" w:lineRule="auto"/>
        <w:ind w:firstLine="708"/>
        <w:jc w:val="both"/>
        <w:rPr>
          <w:rFonts w:ascii="Arial" w:hAnsi="Arial" w:cs="Arial"/>
          <w:color w:val="000000"/>
          <w:sz w:val="24"/>
          <w:szCs w:val="24"/>
        </w:rPr>
      </w:pPr>
    </w:p>
    <w:p w:rsidR="004375FD" w:rsidRDefault="004375FD" w:rsidP="004375FD">
      <w:pPr>
        <w:autoSpaceDE w:val="0"/>
        <w:autoSpaceDN w:val="0"/>
        <w:adjustRightInd w:val="0"/>
        <w:spacing w:after="0" w:line="360" w:lineRule="auto"/>
        <w:jc w:val="both"/>
        <w:rPr>
          <w:rFonts w:ascii="Arial" w:hAnsi="Arial" w:cs="Arial"/>
          <w:color w:val="000000"/>
          <w:sz w:val="24"/>
          <w:szCs w:val="24"/>
        </w:rPr>
      </w:pPr>
    </w:p>
    <w:p w:rsidR="004375FD" w:rsidRDefault="004375FD" w:rsidP="004B110F">
      <w:pPr>
        <w:tabs>
          <w:tab w:val="left" w:pos="284"/>
        </w:tabs>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color w:val="000000"/>
          <w:sz w:val="24"/>
          <w:szCs w:val="24"/>
        </w:rPr>
        <w:t>5.</w:t>
      </w:r>
      <w:r>
        <w:rPr>
          <w:rFonts w:ascii="Arial" w:hAnsi="Arial" w:cs="Arial"/>
          <w:color w:val="000000"/>
          <w:sz w:val="24"/>
          <w:szCs w:val="24"/>
        </w:rPr>
        <w:tab/>
      </w:r>
      <w:r>
        <w:rPr>
          <w:rFonts w:ascii="Arial" w:hAnsi="Arial" w:cs="Arial"/>
          <w:b/>
          <w:bCs/>
          <w:color w:val="000000"/>
          <w:sz w:val="24"/>
          <w:szCs w:val="24"/>
          <w:u w:val="single"/>
        </w:rPr>
        <w:t>Kurzbeschreibung des Wettbewerbsprojektes</w:t>
      </w:r>
    </w:p>
    <w:p w:rsidR="004375FD" w:rsidRDefault="004375FD" w:rsidP="004B110F">
      <w:pPr>
        <w:autoSpaceDE w:val="0"/>
        <w:autoSpaceDN w:val="0"/>
        <w:adjustRightInd w:val="0"/>
        <w:spacing w:after="0" w:line="360" w:lineRule="auto"/>
        <w:ind w:firstLine="294"/>
        <w:jc w:val="both"/>
        <w:rPr>
          <w:rFonts w:ascii="Arial" w:hAnsi="Arial" w:cs="Arial"/>
          <w:b/>
          <w:bCs/>
          <w:color w:val="000000"/>
          <w:sz w:val="24"/>
          <w:szCs w:val="24"/>
        </w:rPr>
      </w:pPr>
      <w:r>
        <w:rPr>
          <w:rFonts w:ascii="Arial" w:hAnsi="Arial" w:cs="Arial"/>
          <w:color w:val="000000"/>
          <w:sz w:val="24"/>
          <w:szCs w:val="24"/>
        </w:rPr>
        <w:t xml:space="preserve">(ausführliche Beschreibung der Bewerbung beifügen - </w:t>
      </w:r>
      <w:r>
        <w:rPr>
          <w:rFonts w:ascii="Arial" w:hAnsi="Arial" w:cs="Arial"/>
          <w:b/>
          <w:bCs/>
          <w:color w:val="000000"/>
          <w:sz w:val="24"/>
          <w:szCs w:val="24"/>
        </w:rPr>
        <w:t>maximal 4 DIN-A4-</w:t>
      </w:r>
    </w:p>
    <w:p w:rsidR="004375FD" w:rsidRDefault="004375FD" w:rsidP="004B110F">
      <w:pPr>
        <w:autoSpaceDE w:val="0"/>
        <w:autoSpaceDN w:val="0"/>
        <w:adjustRightInd w:val="0"/>
        <w:spacing w:after="0" w:line="360" w:lineRule="auto"/>
        <w:ind w:firstLine="294"/>
        <w:jc w:val="both"/>
        <w:rPr>
          <w:rFonts w:ascii="Arial" w:hAnsi="Arial" w:cs="Arial"/>
          <w:color w:val="000000"/>
          <w:sz w:val="24"/>
          <w:szCs w:val="24"/>
        </w:rPr>
      </w:pPr>
      <w:r>
        <w:rPr>
          <w:rFonts w:ascii="Arial" w:hAnsi="Arial" w:cs="Arial"/>
          <w:b/>
          <w:bCs/>
          <w:color w:val="000000"/>
          <w:sz w:val="24"/>
          <w:szCs w:val="24"/>
        </w:rPr>
        <w:t>Seiten</w:t>
      </w:r>
      <w:r>
        <w:rPr>
          <w:rFonts w:ascii="Arial" w:hAnsi="Arial" w:cs="Arial"/>
          <w:color w:val="000000"/>
          <w:sz w:val="24"/>
          <w:szCs w:val="24"/>
        </w:rPr>
        <w:t>)</w:t>
      </w:r>
    </w:p>
    <w:p w:rsidR="004375FD" w:rsidRDefault="004375FD" w:rsidP="004B110F">
      <w:pPr>
        <w:autoSpaceDE w:val="0"/>
        <w:autoSpaceDN w:val="0"/>
        <w:adjustRightInd w:val="0"/>
        <w:spacing w:after="0" w:line="360" w:lineRule="auto"/>
        <w:ind w:firstLine="294"/>
        <w:jc w:val="both"/>
        <w:rPr>
          <w:rFonts w:ascii="Arial" w:hAnsi="Arial" w:cs="Arial"/>
          <w:color w:val="000000"/>
          <w:sz w:val="24"/>
          <w:szCs w:val="24"/>
        </w:rPr>
      </w:pPr>
    </w:p>
    <w:p w:rsidR="004375FD" w:rsidRDefault="004375FD" w:rsidP="004375FD">
      <w:pPr>
        <w:autoSpaceDE w:val="0"/>
        <w:autoSpaceDN w:val="0"/>
        <w:adjustRightInd w:val="0"/>
        <w:spacing w:after="0" w:line="360" w:lineRule="auto"/>
        <w:jc w:val="both"/>
        <w:rPr>
          <w:rFonts w:ascii="Arial" w:hAnsi="Arial" w:cs="Arial"/>
          <w:color w:val="000000"/>
          <w:sz w:val="24"/>
          <w:szCs w:val="24"/>
        </w:rPr>
      </w:pPr>
    </w:p>
    <w:p w:rsidR="004375FD" w:rsidRDefault="004375FD" w:rsidP="004B110F">
      <w:pPr>
        <w:tabs>
          <w:tab w:val="left" w:pos="284"/>
        </w:tabs>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color w:val="000000"/>
          <w:sz w:val="24"/>
          <w:szCs w:val="24"/>
        </w:rPr>
        <w:t>6.</w:t>
      </w:r>
      <w:r>
        <w:rPr>
          <w:rFonts w:ascii="Arial" w:hAnsi="Arial" w:cs="Arial"/>
          <w:color w:val="000000"/>
          <w:sz w:val="24"/>
          <w:szCs w:val="24"/>
        </w:rPr>
        <w:tab/>
      </w:r>
      <w:r>
        <w:rPr>
          <w:rFonts w:ascii="Arial" w:hAnsi="Arial" w:cs="Arial"/>
          <w:b/>
          <w:bCs/>
          <w:color w:val="000000"/>
          <w:sz w:val="24"/>
          <w:szCs w:val="24"/>
          <w:u w:val="single"/>
        </w:rPr>
        <w:t>Beschreibung der Umweltauswirkungen des Wettbewerbsprojektes</w:t>
      </w:r>
    </w:p>
    <w:p w:rsidR="004B110F" w:rsidRDefault="004375FD" w:rsidP="004B110F">
      <w:pPr>
        <w:autoSpaceDE w:val="0"/>
        <w:autoSpaceDN w:val="0"/>
        <w:adjustRightInd w:val="0"/>
        <w:spacing w:after="0" w:line="360" w:lineRule="auto"/>
        <w:ind w:firstLine="294"/>
        <w:rPr>
          <w:rFonts w:ascii="Arial" w:hAnsi="Arial" w:cs="Arial"/>
          <w:color w:val="000000"/>
          <w:sz w:val="24"/>
          <w:szCs w:val="24"/>
        </w:rPr>
      </w:pPr>
      <w:r>
        <w:rPr>
          <w:rFonts w:ascii="Arial" w:hAnsi="Arial" w:cs="Arial"/>
          <w:color w:val="000000"/>
          <w:sz w:val="24"/>
          <w:szCs w:val="24"/>
        </w:rPr>
        <w:t>(zum Beispiel Auswirkungen auf Natur- und Artenschutz, gesunde Ernährung,</w:t>
      </w:r>
    </w:p>
    <w:p w:rsidR="004B110F" w:rsidRDefault="004B110F" w:rsidP="004B110F">
      <w:pPr>
        <w:autoSpaceDE w:val="0"/>
        <w:autoSpaceDN w:val="0"/>
        <w:adjustRightInd w:val="0"/>
        <w:spacing w:after="0" w:line="360" w:lineRule="auto"/>
        <w:ind w:firstLine="294"/>
        <w:rPr>
          <w:rFonts w:ascii="Arial" w:hAnsi="Arial" w:cs="Arial"/>
          <w:color w:val="000000"/>
          <w:sz w:val="24"/>
          <w:szCs w:val="24"/>
        </w:rPr>
      </w:pPr>
      <w:r>
        <w:rPr>
          <w:rFonts w:ascii="Arial" w:hAnsi="Arial" w:cs="Arial"/>
          <w:color w:val="000000"/>
          <w:sz w:val="24"/>
          <w:szCs w:val="24"/>
        </w:rPr>
        <w:t xml:space="preserve">Lärm, </w:t>
      </w:r>
      <w:r w:rsidR="004375FD">
        <w:rPr>
          <w:rFonts w:ascii="Arial" w:hAnsi="Arial" w:cs="Arial"/>
          <w:color w:val="000000"/>
          <w:sz w:val="24"/>
          <w:szCs w:val="24"/>
        </w:rPr>
        <w:t xml:space="preserve">Umweltbildung, Emissionen, Nachhaltigkeit, Wasser, Boden, </w:t>
      </w:r>
    </w:p>
    <w:p w:rsidR="004375FD" w:rsidRDefault="004375FD" w:rsidP="004B110F">
      <w:pPr>
        <w:autoSpaceDE w:val="0"/>
        <w:autoSpaceDN w:val="0"/>
        <w:adjustRightInd w:val="0"/>
        <w:spacing w:after="0" w:line="360" w:lineRule="auto"/>
        <w:ind w:firstLine="294"/>
        <w:rPr>
          <w:rFonts w:ascii="Arial" w:hAnsi="Arial" w:cs="Arial"/>
          <w:color w:val="000000"/>
          <w:sz w:val="24"/>
          <w:szCs w:val="24"/>
        </w:rPr>
      </w:pPr>
      <w:r>
        <w:rPr>
          <w:rFonts w:ascii="Arial" w:hAnsi="Arial" w:cs="Arial"/>
          <w:color w:val="000000"/>
          <w:sz w:val="24"/>
          <w:szCs w:val="24"/>
        </w:rPr>
        <w:t>Immission- und Klimaschutz, Energie)</w:t>
      </w:r>
    </w:p>
    <w:sdt>
      <w:sdtPr>
        <w:rPr>
          <w:rFonts w:ascii="Arial" w:hAnsi="Arial" w:cs="Arial"/>
          <w:color w:val="000000"/>
          <w:sz w:val="24"/>
          <w:szCs w:val="24"/>
        </w:rPr>
        <w:id w:val="1159736554"/>
        <w:showingPlcHdr/>
        <w:text/>
      </w:sdtPr>
      <w:sdtEndPr/>
      <w:sdtContent>
        <w:p w:rsidR="004375FD" w:rsidRDefault="004375FD" w:rsidP="004B110F">
          <w:pPr>
            <w:autoSpaceDE w:val="0"/>
            <w:autoSpaceDN w:val="0"/>
            <w:adjustRightInd w:val="0"/>
            <w:spacing w:after="0" w:line="360" w:lineRule="auto"/>
            <w:ind w:firstLine="294"/>
            <w:jc w:val="both"/>
            <w:rPr>
              <w:rFonts w:ascii="Arial" w:hAnsi="Arial" w:cs="Arial"/>
              <w:color w:val="000000"/>
              <w:sz w:val="24"/>
              <w:szCs w:val="24"/>
            </w:rPr>
          </w:pPr>
          <w:r w:rsidRPr="004B110F">
            <w:rPr>
              <w:rFonts w:ascii="Arial" w:hAnsi="Arial" w:cs="Arial"/>
              <w:color w:val="000000"/>
              <w:sz w:val="24"/>
              <w:szCs w:val="24"/>
            </w:rPr>
            <w:t>Klicken Sie hier, um Text einzugeben.</w:t>
          </w:r>
        </w:p>
      </w:sdtContent>
    </w:sdt>
    <w:p w:rsidR="004375FD" w:rsidRDefault="004375FD" w:rsidP="004375FD">
      <w:pPr>
        <w:autoSpaceDE w:val="0"/>
        <w:autoSpaceDN w:val="0"/>
        <w:adjustRightInd w:val="0"/>
        <w:spacing w:after="0" w:line="360" w:lineRule="auto"/>
        <w:jc w:val="both"/>
        <w:rPr>
          <w:rFonts w:ascii="Arial" w:hAnsi="Arial" w:cs="Arial"/>
          <w:color w:val="000000"/>
          <w:sz w:val="24"/>
          <w:szCs w:val="24"/>
        </w:rPr>
      </w:pPr>
    </w:p>
    <w:p w:rsidR="004375FD" w:rsidRDefault="004375FD" w:rsidP="004B110F">
      <w:pPr>
        <w:tabs>
          <w:tab w:val="left" w:pos="284"/>
        </w:tabs>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rPr>
        <w:t>7.</w:t>
      </w:r>
      <w:r>
        <w:rPr>
          <w:rFonts w:ascii="Arial" w:hAnsi="Arial" w:cs="Arial"/>
          <w:b/>
          <w:color w:val="000000"/>
          <w:sz w:val="24"/>
          <w:szCs w:val="24"/>
        </w:rPr>
        <w:tab/>
      </w:r>
      <w:r>
        <w:rPr>
          <w:rFonts w:ascii="Arial" w:hAnsi="Arial" w:cs="Arial"/>
          <w:b/>
          <w:color w:val="000000"/>
          <w:sz w:val="24"/>
          <w:szCs w:val="24"/>
          <w:u w:val="single"/>
        </w:rPr>
        <w:t xml:space="preserve">Sollten Sie nicht zu den Preisträgern gehören, möchten Sie dennoch eine </w:t>
      </w:r>
      <w:r w:rsidR="004B110F" w:rsidRPr="004B110F">
        <w:rPr>
          <w:rFonts w:ascii="Arial" w:hAnsi="Arial" w:cs="Arial"/>
          <w:b/>
          <w:color w:val="000000"/>
          <w:sz w:val="24"/>
          <w:szCs w:val="24"/>
        </w:rPr>
        <w:tab/>
      </w:r>
      <w:r>
        <w:rPr>
          <w:rFonts w:ascii="Arial" w:hAnsi="Arial" w:cs="Arial"/>
          <w:b/>
          <w:color w:val="000000"/>
          <w:sz w:val="24"/>
          <w:szCs w:val="24"/>
          <w:u w:val="single"/>
        </w:rPr>
        <w:t>Einladung zur Preisverleihung erhalten?</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t xml:space="preserve">Ja </w:t>
      </w:r>
      <w:sdt>
        <w:sdtPr>
          <w:rPr>
            <w:rFonts w:ascii="Arial" w:hAnsi="Arial" w:cs="Arial"/>
            <w:color w:val="000000"/>
            <w:sz w:val="24"/>
            <w:szCs w:val="24"/>
          </w:rPr>
          <w:id w:val="918985963"/>
          <w14:checkbox>
            <w14:checked w14:val="0"/>
            <w14:checkedState w14:val="2612" w14:font="Meiryo"/>
            <w14:uncheckedState w14:val="2610" w14:font="Meiryo"/>
          </w14:checkbox>
        </w:sdtPr>
        <w:sdtEndPr/>
        <w:sdtContent>
          <w:r>
            <w:rPr>
              <w:rFonts w:ascii="MS Gothic" w:eastAsia="MS Gothic" w:hAnsi="Arial" w:cs="Arial" w:hint="eastAsia"/>
              <w:color w:val="000000"/>
              <w:sz w:val="24"/>
              <w:szCs w:val="24"/>
              <w:lang w:val="en-US"/>
            </w:rPr>
            <w:t>☐</w:t>
          </w:r>
        </w:sdtContent>
      </w:sdt>
      <w:r>
        <w:rPr>
          <w:rFonts w:ascii="Arial" w:hAnsi="Arial" w:cs="Arial"/>
          <w:color w:val="000000"/>
          <w:sz w:val="24"/>
          <w:szCs w:val="24"/>
        </w:rPr>
        <w:t xml:space="preserve">  Nein </w:t>
      </w:r>
      <w:sdt>
        <w:sdtPr>
          <w:rPr>
            <w:rFonts w:ascii="Arial" w:hAnsi="Arial" w:cs="Arial"/>
            <w:color w:val="000000"/>
            <w:sz w:val="24"/>
            <w:szCs w:val="24"/>
          </w:rPr>
          <w:id w:val="-81996243"/>
          <w14:checkbox>
            <w14:checked w14:val="0"/>
            <w14:checkedState w14:val="2612" w14:font="Meiryo"/>
            <w14:uncheckedState w14:val="2610" w14:font="Meiryo"/>
          </w14:checkbox>
        </w:sdtPr>
        <w:sdtEndPr/>
        <w:sdtContent>
          <w:r>
            <w:rPr>
              <w:rFonts w:ascii="MS Gothic" w:eastAsia="MS Gothic" w:hAnsi="Arial" w:cs="Arial" w:hint="eastAsia"/>
              <w:color w:val="000000"/>
              <w:sz w:val="24"/>
              <w:szCs w:val="24"/>
              <w:lang w:val="en-US"/>
            </w:rPr>
            <w:t>☐</w:t>
          </w:r>
        </w:sdtContent>
      </w:sdt>
    </w:p>
    <w:p w:rsidR="004B110F" w:rsidRDefault="004B110F" w:rsidP="004375FD">
      <w:pPr>
        <w:autoSpaceDE w:val="0"/>
        <w:autoSpaceDN w:val="0"/>
        <w:adjustRightInd w:val="0"/>
        <w:spacing w:after="0" w:line="360" w:lineRule="auto"/>
        <w:jc w:val="both"/>
        <w:rPr>
          <w:rFonts w:ascii="Arial" w:hAnsi="Arial" w:cs="Arial"/>
          <w:color w:val="000000"/>
          <w:sz w:val="24"/>
          <w:szCs w:val="24"/>
        </w:rPr>
      </w:pPr>
    </w:p>
    <w:p w:rsidR="004B110F" w:rsidRDefault="004B110F" w:rsidP="004375FD">
      <w:pPr>
        <w:autoSpaceDE w:val="0"/>
        <w:autoSpaceDN w:val="0"/>
        <w:adjustRightInd w:val="0"/>
        <w:spacing w:after="0" w:line="360" w:lineRule="auto"/>
        <w:jc w:val="both"/>
        <w:rPr>
          <w:rFonts w:ascii="Arial" w:hAnsi="Arial" w:cs="Arial"/>
          <w:color w:val="000000"/>
          <w:sz w:val="24"/>
          <w:szCs w:val="24"/>
        </w:rPr>
      </w:pP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Ansprechpartner im Ministerium für Umwelt, </w:t>
      </w:r>
      <w:r w:rsidR="00781520">
        <w:rPr>
          <w:rFonts w:ascii="Arial" w:hAnsi="Arial" w:cs="Arial"/>
          <w:color w:val="000000"/>
          <w:sz w:val="24"/>
          <w:szCs w:val="24"/>
        </w:rPr>
        <w:t xml:space="preserve">Energie, Ernährung </w:t>
      </w:r>
      <w:r>
        <w:rPr>
          <w:rFonts w:ascii="Arial" w:hAnsi="Arial" w:cs="Arial"/>
          <w:color w:val="000000"/>
          <w:sz w:val="24"/>
          <w:szCs w:val="24"/>
        </w:rPr>
        <w:t xml:space="preserve">und Forsten zum </w:t>
      </w:r>
      <w:r w:rsidR="00083E99">
        <w:rPr>
          <w:rFonts w:ascii="Arial" w:hAnsi="Arial" w:cs="Arial"/>
          <w:color w:val="000000"/>
          <w:sz w:val="24"/>
          <w:szCs w:val="24"/>
        </w:rPr>
        <w:t>Umweltpreis Rheinland-Pfalz 2016</w:t>
      </w:r>
      <w:r>
        <w:rPr>
          <w:rFonts w:ascii="Arial" w:hAnsi="Arial" w:cs="Arial"/>
          <w:color w:val="000000"/>
          <w:sz w:val="24"/>
          <w:szCs w:val="24"/>
        </w:rPr>
        <w:t xml:space="preserve"> ist:</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Frau Corinne Helle M.A. (Tel.: 06131/16-2633 - </w:t>
      </w:r>
      <w:r>
        <w:rPr>
          <w:rFonts w:ascii="Arial" w:hAnsi="Arial" w:cs="Arial"/>
          <w:color w:val="0000FF"/>
          <w:sz w:val="24"/>
          <w:szCs w:val="24"/>
        </w:rPr>
        <w:t>corinne.helle@mu</w:t>
      </w:r>
      <w:r w:rsidR="00781520">
        <w:rPr>
          <w:rFonts w:ascii="Arial" w:hAnsi="Arial" w:cs="Arial"/>
          <w:color w:val="0000FF"/>
          <w:sz w:val="24"/>
          <w:szCs w:val="24"/>
        </w:rPr>
        <w:t>ee</w:t>
      </w:r>
      <w:r>
        <w:rPr>
          <w:rFonts w:ascii="Arial" w:hAnsi="Arial" w:cs="Arial"/>
          <w:color w:val="0000FF"/>
          <w:sz w:val="24"/>
          <w:szCs w:val="24"/>
        </w:rPr>
        <w:t>f.rlp.de</w:t>
      </w:r>
      <w:r>
        <w:rPr>
          <w:rFonts w:ascii="Arial" w:hAnsi="Arial" w:cs="Arial"/>
          <w:color w:val="000000"/>
          <w:sz w:val="24"/>
          <w:szCs w:val="24"/>
        </w:rPr>
        <w:t>)</w:t>
      </w:r>
    </w:p>
    <w:p w:rsidR="004B110F" w:rsidRDefault="004B110F" w:rsidP="004375FD">
      <w:pPr>
        <w:autoSpaceDE w:val="0"/>
        <w:autoSpaceDN w:val="0"/>
        <w:adjustRightInd w:val="0"/>
        <w:spacing w:after="0" w:line="360" w:lineRule="auto"/>
        <w:jc w:val="both"/>
        <w:rPr>
          <w:rFonts w:ascii="Arial" w:hAnsi="Arial" w:cs="Arial"/>
          <w:color w:val="000000"/>
          <w:sz w:val="24"/>
          <w:szCs w:val="24"/>
        </w:rPr>
      </w:pP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Einsendeschluss ist der </w:t>
      </w:r>
      <w:r w:rsidR="00083E99">
        <w:rPr>
          <w:rFonts w:ascii="Arial" w:hAnsi="Arial" w:cs="Arial"/>
          <w:color w:val="000000"/>
          <w:sz w:val="24"/>
          <w:szCs w:val="24"/>
        </w:rPr>
        <w:t>01. Juli 2016</w:t>
      </w:r>
      <w:r>
        <w:rPr>
          <w:rFonts w:ascii="Arial" w:hAnsi="Arial" w:cs="Arial"/>
          <w:color w:val="000000"/>
          <w:sz w:val="24"/>
          <w:szCs w:val="24"/>
        </w:rPr>
        <w:t xml:space="preserve"> (Es gilt das Datum des Poststempels.)</w:t>
      </w:r>
    </w:p>
    <w:p w:rsidR="004B110F"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br/>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br/>
        <w:t>____________________________ ______________________________</w:t>
      </w:r>
    </w:p>
    <w:p w:rsidR="004375FD" w:rsidRDefault="004375FD" w:rsidP="004375FD">
      <w:pPr>
        <w:tabs>
          <w:tab w:val="left" w:pos="3864"/>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Ort, Datum </w:t>
      </w:r>
      <w:r>
        <w:rPr>
          <w:rFonts w:ascii="Arial" w:hAnsi="Arial" w:cs="Arial"/>
          <w:color w:val="000000"/>
          <w:sz w:val="24"/>
          <w:szCs w:val="24"/>
        </w:rPr>
        <w:tab/>
        <w:t>Unterschrift</w:t>
      </w:r>
    </w:p>
    <w:p w:rsidR="004375FD" w:rsidRDefault="004375FD" w:rsidP="004375FD">
      <w:pPr>
        <w:autoSpaceDE w:val="0"/>
        <w:autoSpaceDN w:val="0"/>
        <w:adjustRightInd w:val="0"/>
        <w:spacing w:after="0" w:line="360" w:lineRule="auto"/>
        <w:jc w:val="both"/>
        <w:rPr>
          <w:rFonts w:ascii="Arial" w:hAnsi="Arial" w:cs="Arial"/>
          <w:b/>
          <w:bCs/>
          <w:color w:val="000000"/>
          <w:sz w:val="28"/>
          <w:szCs w:val="28"/>
        </w:rPr>
      </w:pPr>
      <w:r>
        <w:rPr>
          <w:rFonts w:ascii="Arial" w:hAnsi="Arial" w:cs="Arial"/>
          <w:b/>
          <w:bCs/>
          <w:color w:val="000000"/>
          <w:sz w:val="28"/>
          <w:szCs w:val="28"/>
        </w:rPr>
        <w:br w:type="column"/>
      </w:r>
      <w:r>
        <w:rPr>
          <w:rFonts w:ascii="Arial" w:hAnsi="Arial" w:cs="Arial"/>
          <w:b/>
          <w:bCs/>
          <w:color w:val="000000"/>
          <w:sz w:val="28"/>
          <w:szCs w:val="28"/>
        </w:rPr>
        <w:lastRenderedPageBreak/>
        <w:t>Hinweise zum Ausfüllen des Teilnahmebogens</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Auf dem Teilnahmebogen sollte kurz und prägnant begründet werden, warum eine Bewerbung für den Umweltpreis Rheinland-Pfalz 201</w:t>
      </w:r>
      <w:r w:rsidR="00083E99">
        <w:rPr>
          <w:rFonts w:ascii="Arial" w:hAnsi="Arial" w:cs="Arial"/>
          <w:color w:val="000000"/>
          <w:sz w:val="24"/>
          <w:szCs w:val="24"/>
        </w:rPr>
        <w:t>6</w:t>
      </w:r>
      <w:r>
        <w:rPr>
          <w:rFonts w:ascii="Arial" w:hAnsi="Arial" w:cs="Arial"/>
          <w:color w:val="000000"/>
          <w:sz w:val="24"/>
          <w:szCs w:val="24"/>
        </w:rPr>
        <w:t xml:space="preserve"> erfolgt.</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Eine ausführliche Beschreibung des Engagements beziehungsweise des Wettbe</w:t>
      </w:r>
      <w:r>
        <w:rPr>
          <w:rFonts w:ascii="Arial" w:hAnsi="Arial" w:cs="Arial"/>
          <w:color w:val="000000"/>
          <w:sz w:val="24"/>
          <w:szCs w:val="24"/>
        </w:rPr>
        <w:softHyphen/>
        <w:t>werbs-Projektes (</w:t>
      </w:r>
      <w:r>
        <w:rPr>
          <w:rFonts w:ascii="Arial" w:hAnsi="Arial" w:cs="Arial"/>
          <w:b/>
          <w:bCs/>
          <w:color w:val="000000"/>
          <w:sz w:val="24"/>
          <w:szCs w:val="24"/>
        </w:rPr>
        <w:t>maximal 4 DIN-A4-Seiten – plus Foto- und Dokumentationsma</w:t>
      </w:r>
      <w:r>
        <w:rPr>
          <w:rFonts w:ascii="Arial" w:hAnsi="Arial" w:cs="Arial"/>
          <w:b/>
          <w:bCs/>
          <w:color w:val="000000"/>
          <w:sz w:val="24"/>
          <w:szCs w:val="24"/>
        </w:rPr>
        <w:softHyphen/>
        <w:t xml:space="preserve">terial) </w:t>
      </w:r>
      <w:r>
        <w:rPr>
          <w:rFonts w:ascii="Arial" w:hAnsi="Arial" w:cs="Arial"/>
          <w:color w:val="000000"/>
          <w:sz w:val="24"/>
          <w:szCs w:val="24"/>
        </w:rPr>
        <w:t>sollte als Anlage beigefügt werden.</w:t>
      </w:r>
    </w:p>
    <w:p w:rsidR="004375FD" w:rsidRDefault="004375FD" w:rsidP="004375F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Die Beantwortung folgender Fragen sollte nach Möglichkeit in der beiliegenden Be</w:t>
      </w:r>
      <w:r>
        <w:rPr>
          <w:rFonts w:ascii="Arial" w:hAnsi="Arial" w:cs="Arial"/>
          <w:color w:val="000000"/>
          <w:sz w:val="24"/>
          <w:szCs w:val="24"/>
        </w:rPr>
        <w:softHyphen/>
        <w:t>schreibung enthalten sein:</w:t>
      </w:r>
    </w:p>
    <w:p w:rsidR="004375FD" w:rsidRDefault="004375FD" w:rsidP="00D12EFA">
      <w:pPr>
        <w:autoSpaceDE w:val="0"/>
        <w:autoSpaceDN w:val="0"/>
        <w:adjustRightInd w:val="0"/>
        <w:spacing w:after="0" w:line="360" w:lineRule="auto"/>
        <w:ind w:left="364" w:hanging="364"/>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t xml:space="preserve">Kurze Beschreibung des Bewerbers (z.B. Produkte, Rechtsform, </w:t>
      </w:r>
      <w:r w:rsidR="00D12EFA">
        <w:rPr>
          <w:rFonts w:ascii="Arial" w:hAnsi="Arial" w:cs="Arial"/>
          <w:color w:val="000000"/>
          <w:sz w:val="24"/>
          <w:szCs w:val="24"/>
        </w:rPr>
        <w:br/>
        <w:t>weitere Stand</w:t>
      </w:r>
      <w:r>
        <w:rPr>
          <w:rFonts w:ascii="Arial" w:hAnsi="Arial" w:cs="Arial"/>
          <w:color w:val="000000"/>
          <w:sz w:val="24"/>
          <w:szCs w:val="24"/>
        </w:rPr>
        <w:t>orte des Unternehmens).</w:t>
      </w:r>
    </w:p>
    <w:p w:rsidR="004375FD" w:rsidRDefault="004375FD" w:rsidP="00D12EFA">
      <w:pPr>
        <w:autoSpaceDE w:val="0"/>
        <w:autoSpaceDN w:val="0"/>
        <w:adjustRightInd w:val="0"/>
        <w:spacing w:after="0" w:line="360" w:lineRule="auto"/>
        <w:ind w:left="364" w:hanging="364"/>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t xml:space="preserve">Seit wann engagiert sich das Unternehmen, der Verband, </w:t>
      </w:r>
      <w:r w:rsidR="00D12EFA">
        <w:rPr>
          <w:rFonts w:ascii="Arial" w:hAnsi="Arial" w:cs="Arial"/>
          <w:color w:val="000000"/>
          <w:sz w:val="24"/>
          <w:szCs w:val="24"/>
        </w:rPr>
        <w:br/>
      </w:r>
      <w:r>
        <w:rPr>
          <w:rFonts w:ascii="Arial" w:hAnsi="Arial" w:cs="Arial"/>
          <w:color w:val="000000"/>
          <w:sz w:val="24"/>
          <w:szCs w:val="24"/>
        </w:rPr>
        <w:t xml:space="preserve">die Einrichtung, der Bewerber für den </w:t>
      </w:r>
      <w:proofErr w:type="gramStart"/>
      <w:r>
        <w:rPr>
          <w:rFonts w:ascii="Arial" w:hAnsi="Arial" w:cs="Arial"/>
          <w:color w:val="000000"/>
          <w:sz w:val="24"/>
          <w:szCs w:val="24"/>
        </w:rPr>
        <w:t>Umweltschutz</w:t>
      </w:r>
      <w:r w:rsidR="00D12EFA">
        <w:rPr>
          <w:rFonts w:ascii="Arial" w:hAnsi="Arial" w:cs="Arial"/>
          <w:color w:val="000000"/>
          <w:sz w:val="24"/>
          <w:szCs w:val="24"/>
        </w:rPr>
        <w:t xml:space="preserve"> </w:t>
      </w:r>
      <w:r>
        <w:rPr>
          <w:rFonts w:ascii="Arial" w:hAnsi="Arial" w:cs="Arial"/>
          <w:color w:val="000000"/>
          <w:sz w:val="24"/>
          <w:szCs w:val="24"/>
        </w:rPr>
        <w:t>?</w:t>
      </w:r>
      <w:proofErr w:type="gramEnd"/>
    </w:p>
    <w:p w:rsidR="004375FD" w:rsidRDefault="004375FD" w:rsidP="00D12EFA">
      <w:pPr>
        <w:autoSpaceDE w:val="0"/>
        <w:autoSpaceDN w:val="0"/>
        <w:adjustRightInd w:val="0"/>
        <w:spacing w:after="0" w:line="360" w:lineRule="auto"/>
        <w:ind w:left="364" w:hanging="364"/>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t xml:space="preserve">Welcher Art ist das </w:t>
      </w:r>
      <w:proofErr w:type="gramStart"/>
      <w:r>
        <w:rPr>
          <w:rFonts w:ascii="Arial" w:hAnsi="Arial" w:cs="Arial"/>
          <w:color w:val="000000"/>
          <w:sz w:val="24"/>
          <w:szCs w:val="24"/>
        </w:rPr>
        <w:t>Engagement</w:t>
      </w:r>
      <w:r w:rsidR="00D12EFA">
        <w:rPr>
          <w:rFonts w:ascii="Arial" w:hAnsi="Arial" w:cs="Arial"/>
          <w:color w:val="000000"/>
          <w:sz w:val="24"/>
          <w:szCs w:val="24"/>
        </w:rPr>
        <w:t xml:space="preserve"> </w:t>
      </w:r>
      <w:r>
        <w:rPr>
          <w:rFonts w:ascii="Arial" w:hAnsi="Arial" w:cs="Arial"/>
          <w:color w:val="000000"/>
          <w:sz w:val="24"/>
          <w:szCs w:val="24"/>
        </w:rPr>
        <w:t>?</w:t>
      </w:r>
      <w:proofErr w:type="gramEnd"/>
    </w:p>
    <w:p w:rsidR="004375FD" w:rsidRDefault="004375FD" w:rsidP="00D12EFA">
      <w:pPr>
        <w:autoSpaceDE w:val="0"/>
        <w:autoSpaceDN w:val="0"/>
        <w:adjustRightInd w:val="0"/>
        <w:spacing w:after="0" w:line="360" w:lineRule="auto"/>
        <w:ind w:left="364" w:hanging="364"/>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t xml:space="preserve">Beschreibung des Wettbewerbsprojektes unter der Benennung </w:t>
      </w:r>
      <w:r w:rsidR="00D12EFA">
        <w:rPr>
          <w:rFonts w:ascii="Arial" w:hAnsi="Arial" w:cs="Arial"/>
          <w:color w:val="000000"/>
          <w:sz w:val="24"/>
          <w:szCs w:val="24"/>
        </w:rPr>
        <w:br/>
      </w:r>
      <w:r>
        <w:rPr>
          <w:rFonts w:ascii="Arial" w:hAnsi="Arial" w:cs="Arial"/>
          <w:color w:val="000000"/>
          <w:sz w:val="24"/>
          <w:szCs w:val="24"/>
        </w:rPr>
        <w:t xml:space="preserve">folgender </w:t>
      </w:r>
      <w:r w:rsidR="00D12EFA">
        <w:rPr>
          <w:rFonts w:ascii="Arial" w:hAnsi="Arial" w:cs="Arial"/>
          <w:color w:val="000000"/>
          <w:sz w:val="24"/>
          <w:szCs w:val="24"/>
        </w:rPr>
        <w:t>As</w:t>
      </w:r>
      <w:r>
        <w:rPr>
          <w:rFonts w:ascii="Arial" w:hAnsi="Arial" w:cs="Arial"/>
          <w:color w:val="000000"/>
          <w:sz w:val="24"/>
          <w:szCs w:val="24"/>
        </w:rPr>
        <w:t>pekte:</w:t>
      </w:r>
    </w:p>
    <w:p w:rsidR="004375FD" w:rsidRDefault="004375FD" w:rsidP="004375FD">
      <w:pPr>
        <w:autoSpaceDE w:val="0"/>
        <w:autoSpaceDN w:val="0"/>
        <w:adjustRightInd w:val="0"/>
        <w:spacing w:after="0" w:line="360" w:lineRule="auto"/>
        <w:ind w:left="364" w:firstLine="14"/>
        <w:jc w:val="both"/>
        <w:rPr>
          <w:rFonts w:ascii="Arial" w:hAnsi="Arial" w:cs="Arial"/>
          <w:color w:val="000000"/>
          <w:sz w:val="24"/>
          <w:szCs w:val="24"/>
        </w:rPr>
      </w:pPr>
      <w:r>
        <w:rPr>
          <w:rFonts w:ascii="Arial" w:hAnsi="Arial" w:cs="Arial"/>
          <w:color w:val="000000"/>
          <w:sz w:val="24"/>
          <w:szCs w:val="24"/>
        </w:rPr>
        <w:t>- Umweltwirkung</w:t>
      </w:r>
    </w:p>
    <w:p w:rsidR="004375FD" w:rsidRDefault="004375FD" w:rsidP="004375FD">
      <w:pPr>
        <w:autoSpaceDE w:val="0"/>
        <w:autoSpaceDN w:val="0"/>
        <w:adjustRightInd w:val="0"/>
        <w:spacing w:after="0" w:line="360" w:lineRule="auto"/>
        <w:ind w:left="364" w:firstLine="14"/>
        <w:jc w:val="both"/>
        <w:rPr>
          <w:rFonts w:ascii="Arial" w:hAnsi="Arial" w:cs="Arial"/>
          <w:color w:val="000000"/>
          <w:sz w:val="24"/>
          <w:szCs w:val="24"/>
        </w:rPr>
      </w:pPr>
      <w:r>
        <w:rPr>
          <w:rFonts w:ascii="Arial" w:hAnsi="Arial" w:cs="Arial"/>
          <w:color w:val="000000"/>
          <w:sz w:val="24"/>
          <w:szCs w:val="24"/>
        </w:rPr>
        <w:t>- Innovation</w:t>
      </w:r>
    </w:p>
    <w:p w:rsidR="004375FD" w:rsidRDefault="004375FD" w:rsidP="004375FD">
      <w:pPr>
        <w:autoSpaceDE w:val="0"/>
        <w:autoSpaceDN w:val="0"/>
        <w:adjustRightInd w:val="0"/>
        <w:spacing w:after="0" w:line="360" w:lineRule="auto"/>
        <w:ind w:left="364" w:firstLine="14"/>
        <w:jc w:val="both"/>
        <w:rPr>
          <w:rFonts w:ascii="Arial" w:hAnsi="Arial" w:cs="Arial"/>
          <w:color w:val="000000"/>
          <w:sz w:val="24"/>
          <w:szCs w:val="24"/>
        </w:rPr>
      </w:pPr>
      <w:r>
        <w:rPr>
          <w:rFonts w:ascii="Arial" w:hAnsi="Arial" w:cs="Arial"/>
          <w:color w:val="000000"/>
          <w:sz w:val="24"/>
          <w:szCs w:val="24"/>
        </w:rPr>
        <w:t>- Modellcharakter</w:t>
      </w:r>
    </w:p>
    <w:p w:rsidR="004375FD" w:rsidRDefault="004375FD" w:rsidP="004375FD">
      <w:pPr>
        <w:autoSpaceDE w:val="0"/>
        <w:autoSpaceDN w:val="0"/>
        <w:adjustRightInd w:val="0"/>
        <w:spacing w:after="0" w:line="360" w:lineRule="auto"/>
        <w:ind w:left="364" w:firstLine="14"/>
        <w:jc w:val="both"/>
        <w:rPr>
          <w:rFonts w:ascii="Arial" w:hAnsi="Arial" w:cs="Arial"/>
          <w:color w:val="000000"/>
          <w:sz w:val="24"/>
          <w:szCs w:val="24"/>
        </w:rPr>
      </w:pPr>
      <w:r>
        <w:rPr>
          <w:rFonts w:ascii="Arial" w:hAnsi="Arial" w:cs="Arial"/>
          <w:color w:val="000000"/>
          <w:sz w:val="24"/>
          <w:szCs w:val="24"/>
        </w:rPr>
        <w:t>- Strategie/Konzept</w:t>
      </w:r>
    </w:p>
    <w:p w:rsidR="004375FD" w:rsidRDefault="004375FD" w:rsidP="004375FD">
      <w:pPr>
        <w:autoSpaceDE w:val="0"/>
        <w:autoSpaceDN w:val="0"/>
        <w:adjustRightInd w:val="0"/>
        <w:spacing w:after="0" w:line="360" w:lineRule="auto"/>
        <w:ind w:left="364" w:firstLine="14"/>
        <w:jc w:val="both"/>
        <w:rPr>
          <w:rFonts w:ascii="Arial" w:hAnsi="Arial" w:cs="Arial"/>
          <w:color w:val="000000"/>
          <w:sz w:val="24"/>
          <w:szCs w:val="24"/>
        </w:rPr>
      </w:pPr>
      <w:r>
        <w:rPr>
          <w:rFonts w:ascii="Arial" w:hAnsi="Arial" w:cs="Arial"/>
          <w:color w:val="000000"/>
          <w:sz w:val="24"/>
          <w:szCs w:val="24"/>
        </w:rPr>
        <w:t>- Synergiewirkung</w:t>
      </w:r>
    </w:p>
    <w:p w:rsidR="004375FD" w:rsidRDefault="004375FD" w:rsidP="004375FD">
      <w:pPr>
        <w:autoSpaceDE w:val="0"/>
        <w:autoSpaceDN w:val="0"/>
        <w:adjustRightInd w:val="0"/>
        <w:spacing w:after="0" w:line="360" w:lineRule="auto"/>
        <w:ind w:left="364" w:firstLine="14"/>
        <w:jc w:val="both"/>
        <w:rPr>
          <w:rFonts w:ascii="Arial" w:hAnsi="Arial" w:cs="Arial"/>
          <w:color w:val="000000"/>
          <w:sz w:val="24"/>
          <w:szCs w:val="24"/>
        </w:rPr>
      </w:pPr>
      <w:r>
        <w:rPr>
          <w:rFonts w:ascii="Arial" w:hAnsi="Arial" w:cs="Arial"/>
          <w:color w:val="000000"/>
          <w:sz w:val="24"/>
          <w:szCs w:val="24"/>
        </w:rPr>
        <w:t>- Nachhaltigkeit</w:t>
      </w:r>
    </w:p>
    <w:p w:rsidR="004375FD" w:rsidRDefault="004375FD" w:rsidP="004375FD">
      <w:pPr>
        <w:autoSpaceDE w:val="0"/>
        <w:autoSpaceDN w:val="0"/>
        <w:adjustRightInd w:val="0"/>
        <w:spacing w:after="0" w:line="360" w:lineRule="auto"/>
        <w:ind w:left="364" w:hanging="364"/>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t xml:space="preserve">Welche Probleme waren gegebenenfalls zu </w:t>
      </w:r>
      <w:proofErr w:type="gramStart"/>
      <w:r>
        <w:rPr>
          <w:rFonts w:ascii="Arial" w:hAnsi="Arial" w:cs="Arial"/>
          <w:color w:val="000000"/>
          <w:sz w:val="24"/>
          <w:szCs w:val="24"/>
        </w:rPr>
        <w:t>überwinden</w:t>
      </w:r>
      <w:r w:rsidR="00D12EFA">
        <w:rPr>
          <w:rFonts w:ascii="Arial" w:hAnsi="Arial" w:cs="Arial"/>
          <w:color w:val="000000"/>
          <w:sz w:val="24"/>
          <w:szCs w:val="24"/>
        </w:rPr>
        <w:t xml:space="preserve"> </w:t>
      </w:r>
      <w:r>
        <w:rPr>
          <w:rFonts w:ascii="Arial" w:hAnsi="Arial" w:cs="Arial"/>
          <w:color w:val="000000"/>
          <w:sz w:val="24"/>
          <w:szCs w:val="24"/>
        </w:rPr>
        <w:t>?</w:t>
      </w:r>
      <w:proofErr w:type="gramEnd"/>
    </w:p>
    <w:p w:rsidR="004375FD" w:rsidRDefault="004375FD" w:rsidP="004375FD">
      <w:pPr>
        <w:autoSpaceDE w:val="0"/>
        <w:autoSpaceDN w:val="0"/>
        <w:adjustRightInd w:val="0"/>
        <w:spacing w:after="0" w:line="360" w:lineRule="auto"/>
        <w:ind w:left="364" w:hanging="364"/>
        <w:jc w:val="both"/>
        <w:rPr>
          <w:rFonts w:ascii="Arial" w:hAnsi="Arial" w:cs="Arial"/>
          <w:color w:val="000000"/>
          <w:sz w:val="24"/>
          <w:szCs w:val="24"/>
        </w:rPr>
      </w:pPr>
      <w:r>
        <w:rPr>
          <w:rFonts w:ascii="Arial" w:hAnsi="Arial" w:cs="Arial"/>
          <w:color w:val="000000"/>
          <w:sz w:val="24"/>
          <w:szCs w:val="24"/>
        </w:rPr>
        <w:t>6.</w:t>
      </w:r>
      <w:r>
        <w:rPr>
          <w:rFonts w:ascii="Arial" w:hAnsi="Arial" w:cs="Arial"/>
          <w:color w:val="000000"/>
          <w:sz w:val="24"/>
          <w:szCs w:val="24"/>
        </w:rPr>
        <w:tab/>
        <w:t xml:space="preserve">Welche Erfolge konnten erzielt </w:t>
      </w:r>
      <w:proofErr w:type="gramStart"/>
      <w:r>
        <w:rPr>
          <w:rFonts w:ascii="Arial" w:hAnsi="Arial" w:cs="Arial"/>
          <w:color w:val="000000"/>
          <w:sz w:val="24"/>
          <w:szCs w:val="24"/>
        </w:rPr>
        <w:t>werden</w:t>
      </w:r>
      <w:r w:rsidR="00D12EFA">
        <w:rPr>
          <w:rFonts w:ascii="Arial" w:hAnsi="Arial" w:cs="Arial"/>
          <w:color w:val="000000"/>
          <w:sz w:val="24"/>
          <w:szCs w:val="24"/>
        </w:rPr>
        <w:t xml:space="preserve"> </w:t>
      </w:r>
      <w:r>
        <w:rPr>
          <w:rFonts w:ascii="Arial" w:hAnsi="Arial" w:cs="Arial"/>
          <w:color w:val="000000"/>
          <w:sz w:val="24"/>
          <w:szCs w:val="24"/>
        </w:rPr>
        <w:t>?</w:t>
      </w:r>
      <w:proofErr w:type="gramEnd"/>
    </w:p>
    <w:p w:rsidR="004375FD" w:rsidRDefault="004375FD" w:rsidP="004375FD">
      <w:pPr>
        <w:autoSpaceDE w:val="0"/>
        <w:autoSpaceDN w:val="0"/>
        <w:adjustRightInd w:val="0"/>
        <w:spacing w:after="0" w:line="360" w:lineRule="auto"/>
        <w:ind w:left="364" w:hanging="364"/>
        <w:jc w:val="both"/>
        <w:rPr>
          <w:rFonts w:ascii="Arial" w:hAnsi="Arial" w:cs="Arial"/>
          <w:b/>
          <w:bCs/>
          <w:color w:val="000000"/>
          <w:sz w:val="24"/>
          <w:szCs w:val="24"/>
        </w:rPr>
      </w:pPr>
    </w:p>
    <w:p w:rsidR="004375FD" w:rsidRDefault="004375FD" w:rsidP="004375FD">
      <w:pPr>
        <w:autoSpaceDE w:val="0"/>
        <w:autoSpaceDN w:val="0"/>
        <w:adjustRightInd w:val="0"/>
        <w:spacing w:after="0" w:line="360" w:lineRule="auto"/>
        <w:ind w:left="364" w:hanging="364"/>
        <w:jc w:val="both"/>
        <w:rPr>
          <w:rFonts w:ascii="Arial" w:hAnsi="Arial" w:cs="Arial"/>
          <w:color w:val="000000"/>
          <w:sz w:val="24"/>
          <w:szCs w:val="24"/>
        </w:rPr>
      </w:pPr>
      <w:r>
        <w:rPr>
          <w:rFonts w:ascii="Arial" w:hAnsi="Arial" w:cs="Arial"/>
          <w:b/>
          <w:bCs/>
          <w:color w:val="000000"/>
          <w:sz w:val="24"/>
          <w:szCs w:val="24"/>
        </w:rPr>
        <w:t>Beispiele für Inhalte der Wettbewerbsprojekte</w:t>
      </w:r>
      <w:r>
        <w:rPr>
          <w:rFonts w:ascii="Arial" w:hAnsi="Arial" w:cs="Arial"/>
          <w:color w:val="000000"/>
          <w:sz w:val="24"/>
          <w:szCs w:val="24"/>
        </w:rPr>
        <w:t>:</w:t>
      </w:r>
    </w:p>
    <w:p w:rsidR="004375FD" w:rsidRDefault="004375FD" w:rsidP="004375FD">
      <w:pPr>
        <w:autoSpaceDE w:val="0"/>
        <w:autoSpaceDN w:val="0"/>
        <w:adjustRightInd w:val="0"/>
        <w:spacing w:after="0" w:line="360" w:lineRule="auto"/>
        <w:ind w:left="364" w:hanging="364"/>
        <w:jc w:val="both"/>
        <w:rPr>
          <w:rFonts w:ascii="Arial" w:hAnsi="Arial" w:cs="Arial"/>
          <w:b/>
          <w:bCs/>
          <w:color w:val="000000"/>
          <w:sz w:val="24"/>
          <w:szCs w:val="24"/>
          <w:u w:val="single"/>
        </w:rPr>
      </w:pPr>
      <w:r>
        <w:rPr>
          <w:rFonts w:ascii="Arial" w:hAnsi="Arial" w:cs="Arial"/>
          <w:color w:val="000000"/>
          <w:sz w:val="24"/>
          <w:szCs w:val="24"/>
        </w:rPr>
        <w:t>A</w:t>
      </w:r>
      <w:r>
        <w:rPr>
          <w:rFonts w:ascii="Arial" w:hAnsi="Arial" w:cs="Arial"/>
          <w:color w:val="000000"/>
          <w:sz w:val="24"/>
          <w:szCs w:val="24"/>
        </w:rPr>
        <w:tab/>
      </w:r>
      <w:r>
        <w:rPr>
          <w:rFonts w:ascii="Arial" w:hAnsi="Arial" w:cs="Arial"/>
          <w:b/>
          <w:bCs/>
          <w:color w:val="000000"/>
          <w:sz w:val="24"/>
          <w:szCs w:val="24"/>
          <w:u w:val="single"/>
        </w:rPr>
        <w:t>Ökologisches Wirtschaften</w:t>
      </w:r>
    </w:p>
    <w:p w:rsidR="004375FD" w:rsidRDefault="004375FD" w:rsidP="00D12EFA">
      <w:pPr>
        <w:autoSpaceDE w:val="0"/>
        <w:autoSpaceDN w:val="0"/>
        <w:adjustRightInd w:val="0"/>
        <w:spacing w:after="0" w:line="360" w:lineRule="auto"/>
        <w:ind w:left="708" w:hanging="344"/>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 xml:space="preserve">Innovative Verfahren zur Verringerung der Umweltbelastung </w:t>
      </w:r>
      <w:r w:rsidR="00D12EFA">
        <w:rPr>
          <w:rFonts w:ascii="Arial" w:hAnsi="Arial" w:cs="Arial"/>
          <w:color w:val="000000"/>
          <w:sz w:val="24"/>
          <w:szCs w:val="24"/>
        </w:rPr>
        <w:br/>
        <w:t>und zur Scho</w:t>
      </w:r>
      <w:r>
        <w:rPr>
          <w:rFonts w:ascii="Arial" w:hAnsi="Arial" w:cs="Arial"/>
          <w:color w:val="000000"/>
          <w:sz w:val="24"/>
          <w:szCs w:val="24"/>
        </w:rPr>
        <w:t>nung von Ressourcen</w:t>
      </w:r>
    </w:p>
    <w:p w:rsidR="004375FD" w:rsidRDefault="004375FD" w:rsidP="00D12EFA">
      <w:pPr>
        <w:autoSpaceDE w:val="0"/>
        <w:autoSpaceDN w:val="0"/>
        <w:adjustRightInd w:val="0"/>
        <w:spacing w:after="0" w:line="360" w:lineRule="auto"/>
        <w:ind w:left="364"/>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nachhaltige Ernährung</w:t>
      </w:r>
    </w:p>
    <w:p w:rsidR="004375FD" w:rsidRDefault="004375FD" w:rsidP="00D12EFA">
      <w:pPr>
        <w:autoSpaceDE w:val="0"/>
        <w:autoSpaceDN w:val="0"/>
        <w:adjustRightInd w:val="0"/>
        <w:spacing w:after="0" w:line="360" w:lineRule="auto"/>
        <w:ind w:left="364"/>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nachhaltige Landwirtschaft</w:t>
      </w:r>
    </w:p>
    <w:p w:rsidR="004375FD" w:rsidRDefault="004375FD" w:rsidP="00D12EFA">
      <w:pPr>
        <w:autoSpaceDE w:val="0"/>
        <w:autoSpaceDN w:val="0"/>
        <w:adjustRightInd w:val="0"/>
        <w:spacing w:after="0" w:line="360" w:lineRule="auto"/>
        <w:ind w:left="708" w:hanging="344"/>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 xml:space="preserve">Erfüllung von Umweltstandards und Umweltbelastungen über </w:t>
      </w:r>
      <w:r w:rsidR="00D12EFA">
        <w:rPr>
          <w:rFonts w:ascii="Arial" w:hAnsi="Arial" w:cs="Arial"/>
          <w:color w:val="000000"/>
          <w:sz w:val="24"/>
          <w:szCs w:val="24"/>
        </w:rPr>
        <w:br/>
      </w:r>
      <w:r>
        <w:rPr>
          <w:rFonts w:ascii="Arial" w:hAnsi="Arial" w:cs="Arial"/>
          <w:color w:val="000000"/>
          <w:sz w:val="24"/>
          <w:szCs w:val="24"/>
        </w:rPr>
        <w:t>gesetzliche Vorgaben hinaus</w:t>
      </w:r>
    </w:p>
    <w:p w:rsidR="004375FD" w:rsidRDefault="004375FD" w:rsidP="004375FD">
      <w:pPr>
        <w:autoSpaceDE w:val="0"/>
        <w:autoSpaceDN w:val="0"/>
        <w:adjustRightInd w:val="0"/>
        <w:spacing w:after="0" w:line="360" w:lineRule="auto"/>
        <w:ind w:left="364" w:hanging="364"/>
        <w:jc w:val="both"/>
        <w:rPr>
          <w:rFonts w:ascii="Arial" w:hAnsi="Arial" w:cs="Arial"/>
          <w:b/>
          <w:bCs/>
          <w:color w:val="000000"/>
          <w:sz w:val="24"/>
          <w:szCs w:val="24"/>
          <w:u w:val="single"/>
        </w:rPr>
      </w:pPr>
      <w:r>
        <w:rPr>
          <w:rFonts w:ascii="Arial" w:hAnsi="Arial" w:cs="Arial"/>
          <w:color w:val="000000"/>
        </w:rPr>
        <w:br w:type="column"/>
      </w:r>
      <w:r>
        <w:rPr>
          <w:rFonts w:ascii="Arial" w:hAnsi="Arial" w:cs="Arial"/>
          <w:color w:val="000000"/>
          <w:sz w:val="24"/>
          <w:szCs w:val="24"/>
        </w:rPr>
        <w:lastRenderedPageBreak/>
        <w:t>B</w:t>
      </w:r>
      <w:r>
        <w:rPr>
          <w:rFonts w:ascii="Arial" w:hAnsi="Arial" w:cs="Arial"/>
          <w:color w:val="000000"/>
          <w:sz w:val="24"/>
          <w:szCs w:val="24"/>
        </w:rPr>
        <w:tab/>
      </w:r>
      <w:r>
        <w:rPr>
          <w:rFonts w:ascii="Arial" w:hAnsi="Arial" w:cs="Arial"/>
          <w:b/>
          <w:bCs/>
          <w:color w:val="000000"/>
          <w:sz w:val="24"/>
          <w:szCs w:val="24"/>
          <w:u w:val="single"/>
        </w:rPr>
        <w:t>Umweltfreundliche Produkte:</w:t>
      </w:r>
    </w:p>
    <w:p w:rsidR="004375FD" w:rsidRDefault="004375FD" w:rsidP="004375FD">
      <w:pPr>
        <w:autoSpaceDE w:val="0"/>
        <w:autoSpaceDN w:val="0"/>
        <w:adjustRightInd w:val="0"/>
        <w:spacing w:after="0" w:line="360" w:lineRule="auto"/>
        <w:ind w:left="708" w:hanging="344"/>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Umweltentlastung durch innovative, ökoeffiziente Produkte und Dienstleistun</w:t>
      </w:r>
      <w:r>
        <w:rPr>
          <w:rFonts w:ascii="Arial" w:hAnsi="Arial" w:cs="Arial"/>
          <w:color w:val="000000"/>
          <w:sz w:val="24"/>
          <w:szCs w:val="24"/>
        </w:rPr>
        <w:softHyphen/>
        <w:t>gen, wie zum Beispiel schadstoffarme und/oder gesundheitsfördernde Pro</w:t>
      </w:r>
      <w:r>
        <w:rPr>
          <w:rFonts w:ascii="Arial" w:hAnsi="Arial" w:cs="Arial"/>
          <w:color w:val="000000"/>
          <w:sz w:val="24"/>
          <w:szCs w:val="24"/>
        </w:rPr>
        <w:softHyphen/>
        <w:t>dukte</w:t>
      </w:r>
    </w:p>
    <w:p w:rsidR="004375FD" w:rsidRDefault="004375FD" w:rsidP="004375FD">
      <w:pPr>
        <w:autoSpaceDE w:val="0"/>
        <w:autoSpaceDN w:val="0"/>
        <w:adjustRightInd w:val="0"/>
        <w:spacing w:after="0" w:line="360" w:lineRule="auto"/>
        <w:ind w:left="708" w:hanging="344"/>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Produkte, die auf einem ökologischen Lebenszyklus-Ansatz aufbauen und den Anforderungen der integrierten Produktpolitik gerecht werden, wie Langlebig</w:t>
      </w:r>
      <w:r>
        <w:rPr>
          <w:rFonts w:ascii="Arial" w:hAnsi="Arial" w:cs="Arial"/>
          <w:color w:val="000000"/>
          <w:sz w:val="24"/>
          <w:szCs w:val="24"/>
        </w:rPr>
        <w:softHyphen/>
        <w:t>keit, Wiederverwendbarkeit, Reparaturfreundlichkeit und so weiter</w:t>
      </w:r>
    </w:p>
    <w:p w:rsidR="004375FD" w:rsidRDefault="004375FD" w:rsidP="004375FD">
      <w:pPr>
        <w:autoSpaceDE w:val="0"/>
        <w:autoSpaceDN w:val="0"/>
        <w:adjustRightInd w:val="0"/>
        <w:spacing w:after="0" w:line="360" w:lineRule="auto"/>
        <w:ind w:left="708" w:hanging="344"/>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Einbeziehung von Ressourcenschonung, Energieeffizienz sowie Recycling- und Entsorgungsfreundlichkeit bei der Produktentwicklung und Produktge</w:t>
      </w:r>
      <w:r>
        <w:rPr>
          <w:rFonts w:ascii="Arial" w:hAnsi="Arial" w:cs="Arial"/>
          <w:color w:val="000000"/>
          <w:sz w:val="24"/>
          <w:szCs w:val="24"/>
        </w:rPr>
        <w:softHyphen/>
        <w:t>staltung</w:t>
      </w:r>
    </w:p>
    <w:p w:rsidR="004375FD" w:rsidRDefault="004375FD" w:rsidP="004375FD">
      <w:pPr>
        <w:autoSpaceDE w:val="0"/>
        <w:autoSpaceDN w:val="0"/>
        <w:adjustRightInd w:val="0"/>
        <w:spacing w:after="0" w:line="360" w:lineRule="auto"/>
        <w:ind w:left="364" w:hanging="364"/>
        <w:jc w:val="both"/>
        <w:rPr>
          <w:rFonts w:ascii="Arial" w:hAnsi="Arial" w:cs="Arial"/>
          <w:color w:val="000000"/>
          <w:sz w:val="24"/>
          <w:szCs w:val="24"/>
        </w:rPr>
      </w:pPr>
    </w:p>
    <w:p w:rsidR="004375FD" w:rsidRDefault="004375FD" w:rsidP="004375FD">
      <w:pPr>
        <w:autoSpaceDE w:val="0"/>
        <w:autoSpaceDN w:val="0"/>
        <w:adjustRightInd w:val="0"/>
        <w:spacing w:after="0" w:line="360" w:lineRule="auto"/>
        <w:ind w:left="364" w:hanging="364"/>
        <w:jc w:val="both"/>
        <w:rPr>
          <w:rFonts w:ascii="Arial" w:hAnsi="Arial" w:cs="Arial"/>
          <w:b/>
          <w:bCs/>
          <w:color w:val="000000"/>
          <w:sz w:val="24"/>
          <w:szCs w:val="24"/>
          <w:u w:val="single"/>
        </w:rPr>
      </w:pPr>
      <w:r>
        <w:rPr>
          <w:rFonts w:ascii="Arial" w:hAnsi="Arial" w:cs="Arial"/>
          <w:color w:val="000000"/>
          <w:sz w:val="24"/>
          <w:szCs w:val="24"/>
        </w:rPr>
        <w:t>C</w:t>
      </w:r>
      <w:r>
        <w:rPr>
          <w:rFonts w:ascii="Arial" w:hAnsi="Arial" w:cs="Arial"/>
          <w:color w:val="000000"/>
          <w:sz w:val="24"/>
          <w:szCs w:val="24"/>
        </w:rPr>
        <w:tab/>
      </w:r>
      <w:r>
        <w:rPr>
          <w:rFonts w:ascii="Arial" w:hAnsi="Arial" w:cs="Arial"/>
          <w:b/>
          <w:bCs/>
          <w:color w:val="000000"/>
          <w:sz w:val="24"/>
          <w:szCs w:val="24"/>
          <w:u w:val="single"/>
        </w:rPr>
        <w:t>Umweltorientierte Unternehmensführung:</w:t>
      </w:r>
    </w:p>
    <w:p w:rsidR="004375FD" w:rsidRDefault="004375FD" w:rsidP="004375FD">
      <w:pPr>
        <w:autoSpaceDE w:val="0"/>
        <w:autoSpaceDN w:val="0"/>
        <w:adjustRightInd w:val="0"/>
        <w:spacing w:after="0" w:line="360" w:lineRule="auto"/>
        <w:ind w:left="708" w:hanging="330"/>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Entwicklung einer integrierten umweltorientierten Unternehmenspolitik, zum Beispiel in Form ganzheitlicher Umweltschutzkonzepte oder Umweltleitlinien</w:t>
      </w:r>
    </w:p>
    <w:p w:rsidR="004375FD" w:rsidRDefault="004375FD" w:rsidP="004375FD">
      <w:pPr>
        <w:autoSpaceDE w:val="0"/>
        <w:autoSpaceDN w:val="0"/>
        <w:adjustRightInd w:val="0"/>
        <w:spacing w:after="0" w:line="360" w:lineRule="auto"/>
        <w:ind w:left="364" w:firstLine="14"/>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 xml:space="preserve">Umsetzung einer energieeffizienten Unternehmens- und Betriebsprüfung </w:t>
      </w:r>
    </w:p>
    <w:p w:rsidR="004375FD" w:rsidRDefault="004375FD" w:rsidP="004375FD">
      <w:pPr>
        <w:autoSpaceDE w:val="0"/>
        <w:autoSpaceDN w:val="0"/>
        <w:adjustRightInd w:val="0"/>
        <w:spacing w:after="0" w:line="360" w:lineRule="auto"/>
        <w:ind w:left="708" w:hanging="330"/>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 xml:space="preserve">Vorbildhafte Einbeziehung der Mitarbeiterinnen </w:t>
      </w:r>
      <w:r w:rsidR="00083E99">
        <w:rPr>
          <w:rFonts w:ascii="Arial" w:hAnsi="Arial" w:cs="Arial"/>
          <w:color w:val="000000"/>
          <w:sz w:val="24"/>
          <w:szCs w:val="24"/>
        </w:rPr>
        <w:t>und Mitarbeiter in das Unterneh</w:t>
      </w:r>
      <w:r>
        <w:rPr>
          <w:rFonts w:ascii="Arial" w:hAnsi="Arial" w:cs="Arial"/>
          <w:color w:val="000000"/>
          <w:sz w:val="24"/>
          <w:szCs w:val="24"/>
        </w:rPr>
        <w:t>menskonzept, beispielsweise bei der Aus- und Weiterbildung in Um</w:t>
      </w:r>
      <w:r>
        <w:rPr>
          <w:rFonts w:ascii="Arial" w:hAnsi="Arial" w:cs="Arial"/>
          <w:color w:val="000000"/>
          <w:sz w:val="24"/>
          <w:szCs w:val="24"/>
        </w:rPr>
        <w:softHyphen/>
        <w:t>weltfragen</w:t>
      </w:r>
    </w:p>
    <w:p w:rsidR="004375FD" w:rsidRDefault="004375FD" w:rsidP="004375FD">
      <w:pPr>
        <w:autoSpaceDE w:val="0"/>
        <w:autoSpaceDN w:val="0"/>
        <w:adjustRightInd w:val="0"/>
        <w:spacing w:after="0" w:line="360" w:lineRule="auto"/>
        <w:ind w:left="364" w:firstLine="14"/>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Kommunikation mit externen Zielgruppen</w:t>
      </w:r>
    </w:p>
    <w:p w:rsidR="004375FD" w:rsidRDefault="004375FD" w:rsidP="004375FD">
      <w:pPr>
        <w:autoSpaceDE w:val="0"/>
        <w:autoSpaceDN w:val="0"/>
        <w:adjustRightInd w:val="0"/>
        <w:spacing w:after="0" w:line="360" w:lineRule="auto"/>
        <w:ind w:left="364" w:hanging="364"/>
        <w:jc w:val="both"/>
        <w:rPr>
          <w:rFonts w:ascii="Arial" w:hAnsi="Arial" w:cs="Arial"/>
          <w:color w:val="000000"/>
          <w:sz w:val="24"/>
          <w:szCs w:val="24"/>
        </w:rPr>
      </w:pPr>
    </w:p>
    <w:p w:rsidR="004375FD" w:rsidRDefault="004375FD" w:rsidP="004375FD">
      <w:pPr>
        <w:autoSpaceDE w:val="0"/>
        <w:autoSpaceDN w:val="0"/>
        <w:adjustRightInd w:val="0"/>
        <w:spacing w:after="0" w:line="360" w:lineRule="auto"/>
        <w:ind w:left="364" w:hanging="364"/>
        <w:jc w:val="both"/>
        <w:rPr>
          <w:rFonts w:ascii="Arial" w:hAnsi="Arial" w:cs="Arial"/>
          <w:b/>
          <w:bCs/>
          <w:color w:val="000000"/>
          <w:sz w:val="24"/>
          <w:szCs w:val="24"/>
          <w:u w:val="single"/>
        </w:rPr>
      </w:pPr>
      <w:r>
        <w:rPr>
          <w:rFonts w:ascii="Arial" w:hAnsi="Arial" w:cs="Arial"/>
          <w:color w:val="000000"/>
          <w:sz w:val="24"/>
          <w:szCs w:val="24"/>
        </w:rPr>
        <w:t>D</w:t>
      </w:r>
      <w:r>
        <w:rPr>
          <w:rFonts w:ascii="Arial" w:hAnsi="Arial" w:cs="Arial"/>
          <w:color w:val="000000"/>
          <w:sz w:val="24"/>
          <w:szCs w:val="24"/>
        </w:rPr>
        <w:tab/>
      </w:r>
      <w:r>
        <w:rPr>
          <w:rFonts w:ascii="Arial" w:hAnsi="Arial" w:cs="Arial"/>
          <w:b/>
          <w:bCs/>
          <w:color w:val="000000"/>
          <w:sz w:val="24"/>
          <w:szCs w:val="24"/>
          <w:u w:val="single"/>
        </w:rPr>
        <w:t>Innovative kreative Umweltleistung:</w:t>
      </w:r>
    </w:p>
    <w:p w:rsidR="004375FD" w:rsidRDefault="004375FD" w:rsidP="00D12EFA">
      <w:pPr>
        <w:autoSpaceDE w:val="0"/>
        <w:autoSpaceDN w:val="0"/>
        <w:adjustRightInd w:val="0"/>
        <w:spacing w:after="0" w:line="360" w:lineRule="auto"/>
        <w:ind w:left="708" w:hanging="344"/>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Lösungen, die dem Umwelt- und Naturschutz dienen und nicht unter die oben genannten Kategorien fallen</w:t>
      </w:r>
    </w:p>
    <w:p w:rsidR="004375FD" w:rsidRDefault="004375FD" w:rsidP="00D12EFA">
      <w:pPr>
        <w:autoSpaceDE w:val="0"/>
        <w:autoSpaceDN w:val="0"/>
        <w:adjustRightInd w:val="0"/>
        <w:spacing w:after="0" w:line="360" w:lineRule="auto"/>
        <w:ind w:left="708" w:hanging="344"/>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 xml:space="preserve">Aufbau und modellhafte Umsetzung regionaler Wirtschaftskreisläufe </w:t>
      </w:r>
      <w:r w:rsidR="00D12EFA">
        <w:rPr>
          <w:rFonts w:ascii="Arial" w:hAnsi="Arial" w:cs="Arial"/>
          <w:color w:val="000000"/>
          <w:sz w:val="24"/>
          <w:szCs w:val="24"/>
        </w:rPr>
        <w:br/>
        <w:t>(zum Bei</w:t>
      </w:r>
      <w:r>
        <w:rPr>
          <w:rFonts w:ascii="Arial" w:hAnsi="Arial" w:cs="Arial"/>
          <w:color w:val="000000"/>
          <w:sz w:val="24"/>
          <w:szCs w:val="24"/>
        </w:rPr>
        <w:t>spiel Zusammenarbeit zwischen Handwerk und Land- und Forstwirtschaft)</w:t>
      </w:r>
    </w:p>
    <w:p w:rsidR="004375FD" w:rsidRDefault="004375FD" w:rsidP="004375FD">
      <w:pPr>
        <w:autoSpaceDE w:val="0"/>
        <w:autoSpaceDN w:val="0"/>
        <w:adjustRightInd w:val="0"/>
        <w:spacing w:after="0" w:line="360" w:lineRule="auto"/>
        <w:ind w:left="364" w:hanging="364"/>
        <w:jc w:val="both"/>
        <w:rPr>
          <w:rFonts w:ascii="Arial" w:hAnsi="Arial" w:cs="Arial"/>
          <w:color w:val="000000"/>
          <w:sz w:val="24"/>
          <w:szCs w:val="24"/>
        </w:rPr>
      </w:pPr>
    </w:p>
    <w:p w:rsidR="004375FD" w:rsidRDefault="004375FD" w:rsidP="004375FD">
      <w:pPr>
        <w:autoSpaceDE w:val="0"/>
        <w:autoSpaceDN w:val="0"/>
        <w:adjustRightInd w:val="0"/>
        <w:spacing w:after="0" w:line="360" w:lineRule="auto"/>
        <w:ind w:left="364" w:hanging="364"/>
        <w:rPr>
          <w:rFonts w:ascii="Arial" w:hAnsi="Arial" w:cs="Arial"/>
          <w:b/>
          <w:bCs/>
          <w:color w:val="000000"/>
          <w:sz w:val="24"/>
          <w:szCs w:val="24"/>
          <w:u w:val="single"/>
        </w:rPr>
      </w:pPr>
      <w:r>
        <w:rPr>
          <w:rFonts w:ascii="Arial" w:hAnsi="Arial" w:cs="Arial"/>
          <w:color w:val="000000"/>
          <w:sz w:val="24"/>
          <w:szCs w:val="24"/>
        </w:rPr>
        <w:t>E</w:t>
      </w:r>
      <w:r>
        <w:rPr>
          <w:rFonts w:ascii="Arial" w:hAnsi="Arial" w:cs="Arial"/>
          <w:color w:val="000000"/>
          <w:sz w:val="24"/>
          <w:szCs w:val="24"/>
        </w:rPr>
        <w:tab/>
      </w:r>
      <w:r>
        <w:rPr>
          <w:rFonts w:ascii="Arial" w:hAnsi="Arial" w:cs="Arial"/>
          <w:b/>
          <w:bCs/>
          <w:color w:val="000000"/>
          <w:sz w:val="24"/>
          <w:szCs w:val="24"/>
          <w:u w:val="single"/>
        </w:rPr>
        <w:t xml:space="preserve">Herausragendes ehrenamtliches Engagement für den Umwelt- und </w:t>
      </w:r>
    </w:p>
    <w:p w:rsidR="004375FD" w:rsidRDefault="004375FD" w:rsidP="004375FD">
      <w:pPr>
        <w:autoSpaceDE w:val="0"/>
        <w:autoSpaceDN w:val="0"/>
        <w:adjustRightInd w:val="0"/>
        <w:spacing w:after="0" w:line="360" w:lineRule="auto"/>
        <w:ind w:left="364" w:hanging="364"/>
        <w:rPr>
          <w:rFonts w:ascii="Arial" w:hAnsi="Arial" w:cs="Arial"/>
          <w:b/>
          <w:bCs/>
          <w:color w:val="000000"/>
          <w:sz w:val="24"/>
          <w:szCs w:val="24"/>
          <w:u w:val="single"/>
        </w:rPr>
      </w:pPr>
      <w:r>
        <w:rPr>
          <w:rFonts w:ascii="Arial" w:hAnsi="Arial" w:cs="Arial"/>
          <w:bCs/>
          <w:color w:val="000000"/>
          <w:sz w:val="24"/>
          <w:szCs w:val="24"/>
        </w:rPr>
        <w:t xml:space="preserve">     </w:t>
      </w:r>
      <w:r>
        <w:rPr>
          <w:rFonts w:ascii="Arial" w:hAnsi="Arial" w:cs="Arial"/>
          <w:b/>
          <w:bCs/>
          <w:color w:val="000000"/>
          <w:sz w:val="24"/>
          <w:szCs w:val="24"/>
          <w:u w:val="single"/>
        </w:rPr>
        <w:t>Naturschutz:</w:t>
      </w:r>
    </w:p>
    <w:p w:rsidR="004375FD" w:rsidRDefault="004375FD" w:rsidP="00D12EFA">
      <w:pPr>
        <w:autoSpaceDE w:val="0"/>
        <w:autoSpaceDN w:val="0"/>
        <w:adjustRightInd w:val="0"/>
        <w:spacing w:after="0" w:line="360" w:lineRule="auto"/>
        <w:ind w:left="364"/>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 xml:space="preserve">Maßnahmen und Aktivitäten zum Biotop- und Artenschutz, Landschafts- </w:t>
      </w:r>
      <w:r w:rsidR="00D12EFA">
        <w:rPr>
          <w:rFonts w:ascii="Arial" w:hAnsi="Arial" w:cs="Arial"/>
          <w:color w:val="000000"/>
          <w:sz w:val="24"/>
          <w:szCs w:val="24"/>
        </w:rPr>
        <w:br/>
      </w:r>
      <w:r w:rsidR="00D12EFA">
        <w:rPr>
          <w:rFonts w:ascii="Arial" w:hAnsi="Arial" w:cs="Arial"/>
          <w:color w:val="000000"/>
          <w:sz w:val="24"/>
          <w:szCs w:val="24"/>
        </w:rPr>
        <w:tab/>
      </w:r>
      <w:r>
        <w:rPr>
          <w:rFonts w:ascii="Arial" w:hAnsi="Arial" w:cs="Arial"/>
          <w:color w:val="000000"/>
          <w:sz w:val="24"/>
          <w:szCs w:val="24"/>
        </w:rPr>
        <w:t>und</w:t>
      </w:r>
      <w:r w:rsidR="00D12EFA">
        <w:rPr>
          <w:rFonts w:ascii="Arial" w:hAnsi="Arial" w:cs="Arial"/>
          <w:color w:val="000000"/>
          <w:sz w:val="24"/>
          <w:szCs w:val="24"/>
        </w:rPr>
        <w:t xml:space="preserve"> </w:t>
      </w:r>
      <w:r>
        <w:rPr>
          <w:rFonts w:ascii="Arial" w:hAnsi="Arial" w:cs="Arial"/>
          <w:color w:val="000000"/>
          <w:sz w:val="24"/>
          <w:szCs w:val="24"/>
        </w:rPr>
        <w:t>Naturschutz</w:t>
      </w:r>
    </w:p>
    <w:p w:rsidR="004375FD" w:rsidRDefault="004375FD" w:rsidP="004375FD">
      <w:pPr>
        <w:autoSpaceDE w:val="0"/>
        <w:autoSpaceDN w:val="0"/>
        <w:adjustRightInd w:val="0"/>
        <w:spacing w:after="0" w:line="360" w:lineRule="auto"/>
        <w:ind w:left="364" w:hanging="364"/>
        <w:jc w:val="both"/>
        <w:rPr>
          <w:rFonts w:ascii="Arial" w:hAnsi="Arial" w:cs="Arial"/>
          <w:color w:val="000000"/>
          <w:sz w:val="24"/>
          <w:szCs w:val="24"/>
        </w:rPr>
      </w:pPr>
    </w:p>
    <w:p w:rsidR="004375FD" w:rsidRDefault="004375FD" w:rsidP="004375FD">
      <w:pPr>
        <w:autoSpaceDE w:val="0"/>
        <w:autoSpaceDN w:val="0"/>
        <w:adjustRightInd w:val="0"/>
        <w:spacing w:after="0" w:line="360" w:lineRule="auto"/>
        <w:ind w:left="364" w:hanging="364"/>
        <w:jc w:val="both"/>
        <w:rPr>
          <w:rFonts w:ascii="Arial" w:hAnsi="Arial" w:cs="Arial"/>
          <w:b/>
          <w:bCs/>
          <w:color w:val="000000"/>
          <w:sz w:val="24"/>
          <w:szCs w:val="24"/>
          <w:u w:val="single"/>
        </w:rPr>
      </w:pPr>
      <w:r>
        <w:rPr>
          <w:rFonts w:ascii="Arial" w:hAnsi="Arial" w:cs="Arial"/>
          <w:color w:val="000000"/>
          <w:sz w:val="24"/>
          <w:szCs w:val="24"/>
        </w:rPr>
        <w:t>F</w:t>
      </w:r>
      <w:r>
        <w:rPr>
          <w:rFonts w:ascii="Arial" w:hAnsi="Arial" w:cs="Arial"/>
          <w:color w:val="000000"/>
          <w:sz w:val="24"/>
          <w:szCs w:val="24"/>
        </w:rPr>
        <w:tab/>
      </w:r>
      <w:r>
        <w:rPr>
          <w:rFonts w:ascii="Arial" w:hAnsi="Arial" w:cs="Arial"/>
          <w:b/>
          <w:bCs/>
          <w:color w:val="000000"/>
          <w:sz w:val="24"/>
          <w:szCs w:val="24"/>
          <w:u w:val="single"/>
        </w:rPr>
        <w:t>Herausragende Leistungen auf dem Gebiet der Umweltbildung:</w:t>
      </w:r>
    </w:p>
    <w:p w:rsidR="00083E99" w:rsidRDefault="004375FD" w:rsidP="00083E99">
      <w:pPr>
        <w:autoSpaceDE w:val="0"/>
        <w:autoSpaceDN w:val="0"/>
        <w:adjustRightInd w:val="0"/>
        <w:spacing w:after="0" w:line="360" w:lineRule="auto"/>
        <w:ind w:left="708" w:hanging="344"/>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 xml:space="preserve">Entwicklung und vorbildhafte Umsetzung von Maßnahmen und Konzepten im Bereich der Umweltbildung </w:t>
      </w:r>
    </w:p>
    <w:p w:rsidR="00B42061" w:rsidRDefault="004375FD" w:rsidP="00083E99">
      <w:pPr>
        <w:autoSpaceDE w:val="0"/>
        <w:autoSpaceDN w:val="0"/>
        <w:adjustRightInd w:val="0"/>
        <w:spacing w:after="0" w:line="360" w:lineRule="auto"/>
        <w:ind w:left="708" w:hanging="344"/>
        <w:jc w:val="both"/>
      </w:pPr>
      <w:r>
        <w:rPr>
          <w:rFonts w:ascii="Arial" w:hAnsi="Arial" w:cs="Arial"/>
          <w:color w:val="000000"/>
          <w:sz w:val="24"/>
          <w:szCs w:val="24"/>
        </w:rPr>
        <w:t>-</w:t>
      </w:r>
      <w:r>
        <w:rPr>
          <w:rFonts w:ascii="Arial" w:hAnsi="Arial" w:cs="Arial"/>
          <w:color w:val="000000"/>
          <w:sz w:val="24"/>
          <w:szCs w:val="24"/>
        </w:rPr>
        <w:tab/>
      </w:r>
      <w:r w:rsidR="00746D2F">
        <w:rPr>
          <w:rFonts w:ascii="Arial" w:hAnsi="Arial" w:cs="Arial"/>
          <w:color w:val="000000"/>
          <w:sz w:val="24"/>
          <w:szCs w:val="24"/>
        </w:rPr>
        <w:t>Umweltbildung oder der Bildung für nachhaltige Entwicklung, die eine große Wirkung bei der Bewusstmachung der Belange von Natur und Umwelt erzielt</w:t>
      </w:r>
    </w:p>
    <w:sectPr w:rsidR="00B42061" w:rsidSect="00D12EFA">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FF" w:rsidRDefault="00A06EFF" w:rsidP="00223195">
      <w:pPr>
        <w:spacing w:after="0" w:line="240" w:lineRule="auto"/>
      </w:pPr>
      <w:r>
        <w:separator/>
      </w:r>
    </w:p>
  </w:endnote>
  <w:endnote w:type="continuationSeparator" w:id="0">
    <w:p w:rsidR="00A06EFF" w:rsidRDefault="00A06EFF" w:rsidP="0022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FF" w:rsidRDefault="00A06EFF" w:rsidP="00223195">
      <w:pPr>
        <w:spacing w:after="0" w:line="240" w:lineRule="auto"/>
      </w:pPr>
      <w:r>
        <w:separator/>
      </w:r>
    </w:p>
  </w:footnote>
  <w:footnote w:type="continuationSeparator" w:id="0">
    <w:p w:rsidR="00A06EFF" w:rsidRDefault="00A06EFF" w:rsidP="00223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767D"/>
    <w:multiLevelType w:val="hybridMultilevel"/>
    <w:tmpl w:val="EE222E1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
    <w:nsid w:val="441B73D6"/>
    <w:multiLevelType w:val="hybridMultilevel"/>
    <w:tmpl w:val="3D4259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5D58510E"/>
    <w:multiLevelType w:val="hybridMultilevel"/>
    <w:tmpl w:val="A9CC82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D"/>
    <w:rsid w:val="000641CF"/>
    <w:rsid w:val="00083E99"/>
    <w:rsid w:val="001278F7"/>
    <w:rsid w:val="00163C28"/>
    <w:rsid w:val="00177079"/>
    <w:rsid w:val="00186CC7"/>
    <w:rsid w:val="001B4C9C"/>
    <w:rsid w:val="001E3BC2"/>
    <w:rsid w:val="001E6945"/>
    <w:rsid w:val="0021507C"/>
    <w:rsid w:val="00223195"/>
    <w:rsid w:val="00241862"/>
    <w:rsid w:val="00250A25"/>
    <w:rsid w:val="002E57D0"/>
    <w:rsid w:val="002E644A"/>
    <w:rsid w:val="002E6A84"/>
    <w:rsid w:val="002F4043"/>
    <w:rsid w:val="003204E4"/>
    <w:rsid w:val="003B7CCC"/>
    <w:rsid w:val="003C48CE"/>
    <w:rsid w:val="004375FD"/>
    <w:rsid w:val="00454774"/>
    <w:rsid w:val="004756F7"/>
    <w:rsid w:val="004B110F"/>
    <w:rsid w:val="004F184B"/>
    <w:rsid w:val="00502A93"/>
    <w:rsid w:val="005232C2"/>
    <w:rsid w:val="00563F23"/>
    <w:rsid w:val="00602A2D"/>
    <w:rsid w:val="006147AF"/>
    <w:rsid w:val="00624C99"/>
    <w:rsid w:val="00652339"/>
    <w:rsid w:val="006E1609"/>
    <w:rsid w:val="00746D2F"/>
    <w:rsid w:val="00773D0F"/>
    <w:rsid w:val="00781520"/>
    <w:rsid w:val="00797247"/>
    <w:rsid w:val="007D2694"/>
    <w:rsid w:val="00804EB1"/>
    <w:rsid w:val="00820279"/>
    <w:rsid w:val="00852E73"/>
    <w:rsid w:val="00853415"/>
    <w:rsid w:val="00897F5F"/>
    <w:rsid w:val="008F07F3"/>
    <w:rsid w:val="009049E7"/>
    <w:rsid w:val="009317B5"/>
    <w:rsid w:val="00944A26"/>
    <w:rsid w:val="009565F9"/>
    <w:rsid w:val="00963A13"/>
    <w:rsid w:val="009805E2"/>
    <w:rsid w:val="009B47F8"/>
    <w:rsid w:val="009B6543"/>
    <w:rsid w:val="009F7E59"/>
    <w:rsid w:val="00A06EFF"/>
    <w:rsid w:val="00A17EC3"/>
    <w:rsid w:val="00A67202"/>
    <w:rsid w:val="00A85AC1"/>
    <w:rsid w:val="00AA1FAC"/>
    <w:rsid w:val="00AC6D71"/>
    <w:rsid w:val="00AE4F40"/>
    <w:rsid w:val="00AE66FC"/>
    <w:rsid w:val="00B34FAA"/>
    <w:rsid w:val="00B42061"/>
    <w:rsid w:val="00BB52F3"/>
    <w:rsid w:val="00BC4568"/>
    <w:rsid w:val="00BD1F18"/>
    <w:rsid w:val="00C0216A"/>
    <w:rsid w:val="00C219BA"/>
    <w:rsid w:val="00C36DBD"/>
    <w:rsid w:val="00C45D59"/>
    <w:rsid w:val="00C87841"/>
    <w:rsid w:val="00CA2744"/>
    <w:rsid w:val="00CE10E6"/>
    <w:rsid w:val="00D0596C"/>
    <w:rsid w:val="00D12EFA"/>
    <w:rsid w:val="00D16ABD"/>
    <w:rsid w:val="00D21C99"/>
    <w:rsid w:val="00D55081"/>
    <w:rsid w:val="00D62085"/>
    <w:rsid w:val="00D6446C"/>
    <w:rsid w:val="00D71489"/>
    <w:rsid w:val="00DF79BE"/>
    <w:rsid w:val="00E15EF9"/>
    <w:rsid w:val="00E23323"/>
    <w:rsid w:val="00E9705F"/>
    <w:rsid w:val="00F46774"/>
    <w:rsid w:val="00FA1952"/>
    <w:rsid w:val="00FA5528"/>
    <w:rsid w:val="00FC1CBB"/>
    <w:rsid w:val="00FE5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5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75FD"/>
    <w:pPr>
      <w:ind w:left="720"/>
      <w:contextualSpacing/>
    </w:pPr>
  </w:style>
  <w:style w:type="character" w:styleId="Platzhaltertext">
    <w:name w:val="Placeholder Text"/>
    <w:basedOn w:val="Absatz-Standardschriftart"/>
    <w:uiPriority w:val="99"/>
    <w:semiHidden/>
    <w:rsid w:val="004375FD"/>
    <w:rPr>
      <w:color w:val="808080"/>
    </w:rPr>
  </w:style>
  <w:style w:type="paragraph" w:styleId="Sprechblasentext">
    <w:name w:val="Balloon Text"/>
    <w:basedOn w:val="Standard"/>
    <w:link w:val="SprechblasentextZchn"/>
    <w:uiPriority w:val="99"/>
    <w:semiHidden/>
    <w:unhideWhenUsed/>
    <w:rsid w:val="00083E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E99"/>
    <w:rPr>
      <w:rFonts w:ascii="Tahoma" w:hAnsi="Tahoma" w:cs="Tahoma"/>
      <w:sz w:val="16"/>
      <w:szCs w:val="16"/>
    </w:rPr>
  </w:style>
  <w:style w:type="character" w:styleId="Hyperlink">
    <w:name w:val="Hyperlink"/>
    <w:basedOn w:val="Absatz-Standardschriftart"/>
    <w:uiPriority w:val="99"/>
    <w:unhideWhenUsed/>
    <w:rsid w:val="00B34F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5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75FD"/>
    <w:pPr>
      <w:ind w:left="720"/>
      <w:contextualSpacing/>
    </w:pPr>
  </w:style>
  <w:style w:type="character" w:styleId="Platzhaltertext">
    <w:name w:val="Placeholder Text"/>
    <w:basedOn w:val="Absatz-Standardschriftart"/>
    <w:uiPriority w:val="99"/>
    <w:semiHidden/>
    <w:rsid w:val="004375FD"/>
    <w:rPr>
      <w:color w:val="808080"/>
    </w:rPr>
  </w:style>
  <w:style w:type="paragraph" w:styleId="Sprechblasentext">
    <w:name w:val="Balloon Text"/>
    <w:basedOn w:val="Standard"/>
    <w:link w:val="SprechblasentextZchn"/>
    <w:uiPriority w:val="99"/>
    <w:semiHidden/>
    <w:unhideWhenUsed/>
    <w:rsid w:val="00083E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E99"/>
    <w:rPr>
      <w:rFonts w:ascii="Tahoma" w:hAnsi="Tahoma" w:cs="Tahoma"/>
      <w:sz w:val="16"/>
      <w:szCs w:val="16"/>
    </w:rPr>
  </w:style>
  <w:style w:type="character" w:styleId="Hyperlink">
    <w:name w:val="Hyperlink"/>
    <w:basedOn w:val="Absatz-Standardschriftart"/>
    <w:uiPriority w:val="99"/>
    <w:unhideWhenUsed/>
    <w:rsid w:val="00B34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ueef.rlp.de/de/themen/naturschutz/aktuelles/umweltpreis-des-landes-rheinland-pfalz-2016" TargetMode="External"/><Relationship Id="rId4" Type="http://schemas.microsoft.com/office/2007/relationships/stylesWithEffects" Target="stylesWithEffects.xml"/><Relationship Id="rId9" Type="http://schemas.openxmlformats.org/officeDocument/2006/relationships/hyperlink" Target="mailto:umweltpreis@mueef.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EILNAHMEBEDINGUNGEN 2016"/>
    <f:field ref="objsubject" par="" edit="true" text=""/>
    <f:field ref="objcreatedby" par="" text="Helle, Corinne"/>
    <f:field ref="objcreatedat" par="" text="30.11.2015 14:30:38"/>
    <f:field ref="objchangedby" par="" text="Helle, Corinne"/>
    <f:field ref="objmodifiedat" par="" text="17.12.2015 11:51:59"/>
    <f:field ref="doc_FSCFOLIO_1_1001_FieldDocumentNumber" par="" text=""/>
    <f:field ref="doc_FSCFOLIO_1_1001_FieldSubject" par="" edit="true" text=""/>
    <f:field ref="FSCFOLIO_1_1001_FieldCurrentUser" par="" text="Anette Blum"/>
    <f:field ref="CCAPRECONFIG_15_1001_Objektname" par="" edit="true" text="TEILNAHMEBEDINGUNGEN 2016"/>
    <f:field ref="DEPRECONFIG_15_1001_Objektname" par="" edit="true" text="TEILNAHMEBEDINGUNGEN 2016"/>
  </f:record>
  <f:record inx="1" ref="">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innen">
    <f:field ref="DEPRECONFIG_15_1001_Anrede" text="Anrede"/>
    <f:field ref="DEPRECONFIG_15_1001_Bundesland" text="Bundesland"/>
    <f:field ref="MUFVCFG_10_501_Dienstbezeichnung" text="Dienstbezeichnung"/>
    <f:field ref="DEPRECONFIG_15_1001_EMailAdresse" text="E-Mail-Adresse"/>
    <f:field ref="DEPRECONFIG_15_1001_Geburtsdatum" text="Geburtsdatum"/>
    <f:field ref="DEPRECONFIG_15_1001_Geschlecht" text="Geschlecht"/>
    <f:field ref="DEPRECONFIG_15_1001_Hausnummer" text="Hausnummer"/>
    <f:field ref="DEPRECONFIG_15_1001_Kopietext" text="Kopietext"/>
    <f:field ref="DEPRECONFIG_15_1001_Land" text="Land"/>
    <f:field ref="DEPRECONFIG_15_1001_Nachname" text="Nachname"/>
    <f:field ref="MUFVCFG_10_501_Organisation" text="Organisation"/>
    <f:field ref="DEPRECONFIG_15_1001_Organisationskurzname" text="Organisationskurzname"/>
    <f:field ref="DEPRECONFIG_15_1001_Organisationsname" text="Organisationsname"/>
    <f:field ref="MUFVCFG_10_501_OrgUebergeordneteOrg" text="OrgUebergeordneteOrg"/>
    <f:field ref="DEPRECONFIG_15_1001_Ort" text="Ort"/>
    <f:field ref="MUFVCFG_10_501_PersonUebergeordneteOrg" text="PersonUebergeordneteOrg"/>
    <f:field ref="MUFVCFG_10_501_Postfach" text="Postfach"/>
    <f:field ref="DEPRECONFIG_15_1001_Postleitzahl" text="Postleitzahl"/>
    <f:field ref="DEPRECONFIG_15_1001_Strasse" text="Strasse"/>
    <f:field ref="DEPRECONFIG_15_1001_Titel" text="Titel"/>
    <f:field ref="DEPRECONFIG_15_1001_Vorname" text="Vorname"/>
    <f:field ref="DEPRECONFIG_15_1001_Zustellvermerk" text="Zustellvermerk"/>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1733</Words>
  <Characters>10920</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BK</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Corinne (MULEWF)</dc:creator>
  <cp:lastModifiedBy>Blum, Anette (MULEWF)</cp:lastModifiedBy>
  <cp:revision>2</cp:revision>
  <cp:lastPrinted>2016-04-21T09:42:00Z</cp:lastPrinted>
  <dcterms:created xsi:type="dcterms:W3CDTF">2016-05-18T12:39:00Z</dcterms:created>
  <dcterms:modified xsi:type="dcterms:W3CDTF">2016-05-18T12:39:00Z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COO.2109.100.3.2435737</vt:lpwstr>
  </property>
  <property fmtid="{D5CDD505-2E9C-101B-9397-08002B2CF9AE}" pid="3" name="FSC#COOELAK@1.1001:Subject">
    <vt:lpwstr>Preise und Auszeichnungen</vt:lpwstr>
  </property>
  <property fmtid="{D5CDD505-2E9C-101B-9397-08002B2CF9AE}" pid="4" name="FSC#COOELAK@1.1001:FileReference">
    <vt:lpwstr>102-88 912</vt:lpwstr>
  </property>
  <property fmtid="{D5CDD505-2E9C-101B-9397-08002B2CF9AE}" pid="5" name="FSC#COOELAK@1.1001:FileRefYear">
    <vt:lpwstr>2008</vt:lpwstr>
  </property>
  <property fmtid="{D5CDD505-2E9C-101B-9397-08002B2CF9AE}" pid="6" name="FSC#COOELAK@1.1001:FileRefOrdinal">
    <vt:lpwstr>28441</vt:lpwstr>
  </property>
  <property fmtid="{D5CDD505-2E9C-101B-9397-08002B2CF9AE}" pid="7" name="FSC#COOELAK@1.1001:FileRefOU">
    <vt:lpwstr>102</vt:lpwstr>
  </property>
  <property fmtid="{D5CDD505-2E9C-101B-9397-08002B2CF9AE}" pid="8" name="FSC#COOELAK@1.1001:Organization">
    <vt:lpwstr/>
  </property>
  <property fmtid="{D5CDD505-2E9C-101B-9397-08002B2CF9AE}" pid="9" name="FSC#COOELAK@1.1001:Owner">
    <vt:lpwstr>Helle Corinne</vt:lpwstr>
  </property>
  <property fmtid="{D5CDD505-2E9C-101B-9397-08002B2CF9AE}" pid="10" name="FSC#COOELAK@1.1001:OwnerExtension">
    <vt:lpwstr>2633</vt:lpwstr>
  </property>
  <property fmtid="{D5CDD505-2E9C-101B-9397-08002B2CF9AE}" pid="11" name="FSC#COOELAK@1.1001:OwnerFaxExtension">
    <vt:lpwstr>172633</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1027 (Umweltpolitik und Gesellschaft, Ehrenamt im Umwelt- und Naturschutz)</vt:lpwstr>
  </property>
  <property fmtid="{D5CDD505-2E9C-101B-9397-08002B2CF9AE}" pid="17" name="FSC#COOELAK@1.1001:CreatedAt">
    <vt:lpwstr>30.11.2015</vt:lpwstr>
  </property>
  <property fmtid="{D5CDD505-2E9C-101B-9397-08002B2CF9AE}" pid="18" name="FSC#COOELAK@1.1001:OU">
    <vt:lpwstr>1027 (Umweltpolitik und Gesellschaft, Ehrenamt im Umwelt- und Naturschutz)</vt:lpwstr>
  </property>
  <property fmtid="{D5CDD505-2E9C-101B-9397-08002B2CF9AE}" pid="19" name="FSC#COOELAK@1.1001:Priority">
    <vt:lpwstr> ()</vt:lpwstr>
  </property>
  <property fmtid="{D5CDD505-2E9C-101B-9397-08002B2CF9AE}" pid="20" name="FSC#COOELAK@1.1001:ObjBarCode">
    <vt:lpwstr>*COO.2109.100.3.2435737*</vt:lpwstr>
  </property>
  <property fmtid="{D5CDD505-2E9C-101B-9397-08002B2CF9AE}" pid="21" name="FSC#COOELAK@1.1001:RefBarCode">
    <vt:lpwstr>*COO.2109.100.2.2429111*</vt:lpwstr>
  </property>
  <property fmtid="{D5CDD505-2E9C-101B-9397-08002B2CF9AE}" pid="22" name="FSC#COOELAK@1.1001:FileRefBarCode">
    <vt:lpwstr>*102-88 912*</vt:lpwstr>
  </property>
  <property fmtid="{D5CDD505-2E9C-101B-9397-08002B2CF9AE}" pid="23" name="FSC#COOELAK@1.1001:ExternalRef">
    <vt:lpwstr/>
  </property>
  <property fmtid="{D5CDD505-2E9C-101B-9397-08002B2CF9AE}" pid="24" name="FSC#COOELAK@1.1001:IncomingNumber">
    <vt:lpwstr>7</vt:lpwstr>
  </property>
  <property fmtid="{D5CDD505-2E9C-101B-9397-08002B2CF9AE}" pid="25" name="FSC#COOELAK@1.1001:IncomingSubject">
    <vt:lpwstr>TEILNAHMEBEDINGUNGEN - Umweltpreis 2016</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88 912</vt:lpwstr>
  </property>
  <property fmtid="{D5CDD505-2E9C-101B-9397-08002B2CF9AE}" pid="36" name="FSC#COOELAK@1.1001:CurrentUserRolePos">
    <vt:lpwstr>Schreibdienst</vt:lpwstr>
  </property>
  <property fmtid="{D5CDD505-2E9C-101B-9397-08002B2CF9AE}" pid="37" name="FSC#COOELAK@1.1001:CurrentUserEmail">
    <vt:lpwstr>anette.blum@mulewf.rlp.de</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FSCGOVDE@1.1001:FileRefOUEmail">
    <vt:lpwstr/>
  </property>
  <property fmtid="{D5CDD505-2E9C-101B-9397-08002B2CF9AE}" pid="44" name="FSC#FSCGOVDE@1.1001:ProcedureReference">
    <vt:lpwstr>102-88 912/2015-2</vt:lpwstr>
  </property>
  <property fmtid="{D5CDD505-2E9C-101B-9397-08002B2CF9AE}" pid="45" name="FSC#FSCGOVDE@1.1001:FileSubject">
    <vt:lpwstr>Preise und Auszeichnungen</vt:lpwstr>
  </property>
  <property fmtid="{D5CDD505-2E9C-101B-9397-08002B2CF9AE}" pid="46" name="FSC#FSCGOVDE@1.1001:ProcedureSubject">
    <vt:lpwstr>Umweltpreis 2016 - Unsere besten Ideen für ein nachhaltiges Rheinland-Pfalz  -  06.10.2016   -  Hauptredner: XXXX</vt:lpwstr>
  </property>
  <property fmtid="{D5CDD505-2E9C-101B-9397-08002B2CF9AE}" pid="47" name="FSC#FSCGOVDE@1.1001:SignFinalVersionBy">
    <vt:lpwstr/>
  </property>
  <property fmtid="{D5CDD505-2E9C-101B-9397-08002B2CF9AE}" pid="48" name="FSC#FSCGOVDE@1.1001:SignFinalVersionAt">
    <vt:lpwstr/>
  </property>
  <property fmtid="{D5CDD505-2E9C-101B-9397-08002B2CF9AE}" pid="49" name="FSC#FSCGOVDE@1.1001:ProcedureRefBarCode">
    <vt:lpwstr>102-88 912/2015-2</vt:lpwstr>
  </property>
  <property fmtid="{D5CDD505-2E9C-101B-9397-08002B2CF9AE}" pid="50" name="FSC#FSCGOVDE@1.1001:FileAddSubj">
    <vt:lpwstr/>
  </property>
  <property fmtid="{D5CDD505-2E9C-101B-9397-08002B2CF9AE}" pid="51" name="FSC#FSCGOVDE@1.1001:DocumentSubj">
    <vt:lpwstr>TEILNAHMEBEDINGUNGEN - Umweltpreis 2016</vt:lpwstr>
  </property>
  <property fmtid="{D5CDD505-2E9C-101B-9397-08002B2CF9AE}" pid="52" name="FSC#FSCGOVDE@1.1001:FileRel">
    <vt:lpwstr/>
  </property>
  <property fmtid="{D5CDD505-2E9C-101B-9397-08002B2CF9AE}" pid="53" name="FSC#MUFPreConfig@10.501:OwnerMUF">
    <vt:lpwstr>Frau Corinne Helle</vt:lpwstr>
  </property>
  <property fmtid="{D5CDD505-2E9C-101B-9397-08002B2CF9AE}" pid="54" name="FSC#MUFPreConfig@10.501:IncomingExternalRef">
    <vt:lpwstr/>
  </property>
  <property fmtid="{D5CDD505-2E9C-101B-9397-08002B2CF9AE}" pid="55" name="FSC#MUFPreConfig@10.501:OwnerEmail">
    <vt:lpwstr>corinne.helle@mulewf.rlp.de</vt:lpwstr>
  </property>
  <property fmtid="{D5CDD505-2E9C-101B-9397-08002B2CF9AE}" pid="56" name="FSC#MUFPreConfig@10.501:ProcedureSubject">
    <vt:lpwstr/>
  </property>
  <property fmtid="{D5CDD505-2E9C-101B-9397-08002B2CF9AE}" pid="57" name="FSC#MUFPreConfig@10.501:Procedure">
    <vt:lpwstr>102-88 912/2015-2</vt:lpwstr>
  </property>
  <property fmtid="{D5CDD505-2E9C-101B-9397-08002B2CF9AE}" pid="58" name="FSC#MUFPreConfig@10.501:SubjectAreaFile">
    <vt:lpwstr>102-88 912</vt:lpwstr>
  </property>
  <property fmtid="{D5CDD505-2E9C-101B-9397-08002B2CF9AE}" pid="59" name="FSC#MUFPreConfig@10.501:AbtEmail">
    <vt:lpwstr/>
  </property>
  <property fmtid="{D5CDD505-2E9C-101B-9397-08002B2CF9AE}" pid="60" name="FSC#MUFPreConfig@10.501:RefEmail">
    <vt:lpwstr/>
  </property>
  <property fmtid="{D5CDD505-2E9C-101B-9397-08002B2CF9AE}" pid="61" name="FSC#MUFPreConfig@10.501:PresentationEmail">
    <vt:lpwstr>corinne.helle@mulewf.rlp.de</vt:lpwstr>
  </property>
  <property fmtid="{D5CDD505-2E9C-101B-9397-08002B2CF9AE}" pid="62" name="FSC#MUFPreConfig@10.501:shortnameGroup">
    <vt:lpwstr>1027</vt:lpwstr>
  </property>
  <property fmtid="{D5CDD505-2E9C-101B-9397-08002B2CF9AE}" pid="63" name="FSC#MUFPreConfig@10.501:addresseeupperGroup">
    <vt:lpwstr/>
  </property>
  <property fmtid="{D5CDD505-2E9C-101B-9397-08002B2CF9AE}" pid="64" name="FSC#MUFPreConfig@10.501:addresseename">
    <vt:lpwstr/>
  </property>
  <property fmtid="{D5CDD505-2E9C-101B-9397-08002B2CF9AE}" pid="65" name="FSC#MUFPreConfig@10.501:addresseeStreetPobox">
    <vt:lpwstr/>
  </property>
  <property fmtid="{D5CDD505-2E9C-101B-9397-08002B2CF9AE}" pid="66" name="FSC#MUFPreConfig@10.501:addresseecity">
    <vt:lpwstr> </vt:lpwstr>
  </property>
  <property fmtid="{D5CDD505-2E9C-101B-9397-08002B2CF9AE}" pid="67" name="FSC#MUFPreConfig@10.501:Struktureinheit">
    <vt:lpwstr>Referat</vt:lpwstr>
  </property>
  <property fmtid="{D5CDD505-2E9C-101B-9397-08002B2CF9AE}" pid="68" name="FSC#MUFPreConfig@10.501:DecisionSubject">
    <vt:lpwstr>TEILNAHMEBEDINGUNGEN - Umweltpreis 2016</vt:lpwstr>
  </property>
  <property fmtid="{D5CDD505-2E9C-101B-9397-08002B2CF9AE}" pid="69" name="FSC#MUFPreConfig@10.501:addresseesalutation">
    <vt:lpwstr/>
  </property>
  <property fmtid="{D5CDD505-2E9C-101B-9397-08002B2CF9AE}" pid="70" name="FSC#MUFPreConfig@10.501:addresseeprofession">
    <vt:lpwstr/>
  </property>
  <property fmtid="{D5CDD505-2E9C-101B-9397-08002B2CF9AE}" pid="71" name="FSC#MUFPreConfig@10.501:addressees">
    <vt:lpwstr/>
  </property>
  <property fmtid="{D5CDD505-2E9C-101B-9397-08002B2CF9AE}" pid="72" name="FSC#MUFPreConfig@10.501:author">
    <vt:lpwstr/>
  </property>
  <property fmtid="{D5CDD505-2E9C-101B-9397-08002B2CF9AE}" pid="73" name="FSC#MUFPreConfig@10.501:authoremail">
    <vt:lpwstr/>
  </property>
  <property fmtid="{D5CDD505-2E9C-101B-9397-08002B2CF9AE}" pid="74" name="FSC#MUFPreConfig@10.501:authortel">
    <vt:lpwstr/>
  </property>
  <property fmtid="{D5CDD505-2E9C-101B-9397-08002B2CF9AE}" pid="75" name="FSC#MUFPreConfig@10.501:authorfax">
    <vt:lpwstr/>
  </property>
  <property fmtid="{D5CDD505-2E9C-101B-9397-08002B2CF9AE}" pid="76" name="FSC#MUFPreConfig@10.501:authorstruct">
    <vt:lpwstr/>
  </property>
  <property fmtid="{D5CDD505-2E9C-101B-9397-08002B2CF9AE}" pid="77" name="FSC#MUFPreConfig@10.501:authorgroupshort">
    <vt:lpwstr/>
  </property>
  <property fmtid="{D5CDD505-2E9C-101B-9397-08002B2CF9AE}" pid="78" name="FSC#MUFPreConfig@10.501:incoming">
    <vt:lpwstr>102-88 912/2015-2#7</vt:lpwstr>
  </property>
  <property fmtid="{D5CDD505-2E9C-101B-9397-08002B2CF9AE}" pid="79" name="FSC#MUFPreConfig@10.501:objnamev">
    <vt:lpwstr/>
  </property>
  <property fmtid="{D5CDD505-2E9C-101B-9397-08002B2CF9AE}" pid="80" name="FSC#MUFPreConfig@10.501:createdate">
    <vt:lpwstr>30.11.2015</vt:lpwstr>
  </property>
  <property fmtid="{D5CDD505-2E9C-101B-9397-08002B2CF9AE}" pid="81" name="FSC#ATSTATECFG@1.1001:Office">
    <vt:lpwstr>Umweltpolitik und Gesellschaft, Ehrenamt im Umwelt- und Naturschutz</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30.11.2015</vt:lpwstr>
  </property>
  <property fmtid="{D5CDD505-2E9C-101B-9397-08002B2CF9AE}" pid="87" name="FSC#ATSTATECFG@1.1001:SubfileSubject">
    <vt:lpwstr>TEILNAHMEBEDINGUNGEN - Umweltpreis 2016</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102-88 912/2015-2#7</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ies>
</file>